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CellSpacing w:w="0" w:type="dxa"/>
        <w:tblCellMar>
          <w:left w:w="0" w:type="dxa"/>
          <w:right w:w="0" w:type="dxa"/>
        </w:tblCellMar>
        <w:tblLook w:val="04A0" w:firstRow="1" w:lastRow="0" w:firstColumn="1" w:lastColumn="0" w:noHBand="0" w:noVBand="1"/>
      </w:tblPr>
      <w:tblGrid>
        <w:gridCol w:w="9072"/>
      </w:tblGrid>
      <w:tr w:rsidR="008E470E" w:rsidRPr="008E470E" w:rsidTr="008E470E">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072"/>
            </w:tblGrid>
            <w:tr w:rsidR="008E470E" w:rsidRPr="008E470E">
              <w:trPr>
                <w:tblCellSpacing w:w="0" w:type="dxa"/>
              </w:trPr>
              <w:tc>
                <w:tcPr>
                  <w:tcW w:w="0" w:type="auto"/>
                  <w:shd w:val="clear" w:color="auto" w:fill="FFFFFF"/>
                  <w:vAlign w:val="center"/>
                  <w:hideMark/>
                </w:tcPr>
                <w:p w:rsidR="008E470E" w:rsidRPr="008E470E" w:rsidRDefault="008E470E" w:rsidP="008E470E">
                  <w:pPr>
                    <w:spacing w:after="0" w:line="240" w:lineRule="auto"/>
                    <w:jc w:val="center"/>
                    <w:rPr>
                      <w:rFonts w:ascii="Times New Roman" w:eastAsia="Times New Roman" w:hAnsi="Times New Roman" w:cs="Times New Roman"/>
                      <w:sz w:val="24"/>
                      <w:szCs w:val="24"/>
                      <w:lang w:eastAsia="de-DE"/>
                    </w:rPr>
                  </w:pPr>
                  <w:r w:rsidRPr="008E470E">
                    <w:rPr>
                      <w:rFonts w:ascii="Times New Roman" w:eastAsia="Times New Roman" w:hAnsi="Times New Roman" w:cs="Times New Roman"/>
                      <w:b/>
                      <w:bCs/>
                      <w:color w:val="000080"/>
                      <w:sz w:val="24"/>
                      <w:szCs w:val="24"/>
                      <w:lang w:eastAsia="de-DE"/>
                    </w:rPr>
                    <w:t>Tarife für unsere Ganzjahresführungen:</w:t>
                  </w:r>
                </w:p>
                <w:p w:rsidR="008E470E" w:rsidRPr="008E470E" w:rsidRDefault="008E470E" w:rsidP="008E470E">
                  <w:pPr>
                    <w:spacing w:after="0" w:line="240" w:lineRule="auto"/>
                    <w:jc w:val="center"/>
                    <w:rPr>
                      <w:rFonts w:ascii="Times New Roman" w:eastAsia="Times New Roman" w:hAnsi="Times New Roman" w:cs="Times New Roman"/>
                      <w:sz w:val="24"/>
                      <w:szCs w:val="24"/>
                      <w:lang w:eastAsia="de-DE"/>
                    </w:rPr>
                  </w:pPr>
                  <w:r w:rsidRPr="008E470E">
                    <w:rPr>
                      <w:rFonts w:ascii="Times New Roman" w:eastAsia="Times New Roman" w:hAnsi="Times New Roman" w:cs="Times New Roman"/>
                      <w:sz w:val="24"/>
                      <w:szCs w:val="24"/>
                      <w:lang w:eastAsia="de-DE"/>
                    </w:rPr>
                    <w:t> </w:t>
                  </w:r>
                </w:p>
              </w:tc>
            </w:tr>
          </w:tbl>
          <w:p w:rsidR="008E470E" w:rsidRPr="008E470E" w:rsidRDefault="008E470E" w:rsidP="008E470E">
            <w:pPr>
              <w:spacing w:after="0" w:line="240" w:lineRule="auto"/>
              <w:rPr>
                <w:rFonts w:ascii="Times New Roman" w:eastAsia="Times New Roman" w:hAnsi="Times New Roman" w:cs="Times New Roman"/>
                <w:vanish/>
                <w:sz w:val="24"/>
                <w:szCs w:val="24"/>
                <w:lang w:eastAsia="de-DE"/>
              </w:rPr>
            </w:pPr>
          </w:p>
          <w:tbl>
            <w:tblPr>
              <w:tblW w:w="5000" w:type="pct"/>
              <w:tblCellSpacing w:w="0" w:type="dxa"/>
              <w:tblCellMar>
                <w:left w:w="0" w:type="dxa"/>
                <w:right w:w="0" w:type="dxa"/>
              </w:tblCellMar>
              <w:tblLook w:val="04A0" w:firstRow="1" w:lastRow="0" w:firstColumn="1" w:lastColumn="0" w:noHBand="0" w:noVBand="1"/>
            </w:tblPr>
            <w:tblGrid>
              <w:gridCol w:w="9072"/>
            </w:tblGrid>
            <w:tr w:rsidR="008E470E" w:rsidRPr="008E470E">
              <w:trPr>
                <w:tblCellSpacing w:w="0" w:type="dxa"/>
              </w:trPr>
              <w:tc>
                <w:tcPr>
                  <w:tcW w:w="0" w:type="auto"/>
                  <w:hideMark/>
                </w:tcPr>
                <w:p w:rsidR="008E470E" w:rsidRPr="008E470E" w:rsidRDefault="008E470E" w:rsidP="008E470E">
                  <w:pPr>
                    <w:spacing w:before="100" w:beforeAutospacing="1" w:after="100" w:afterAutospacing="1" w:line="240" w:lineRule="auto"/>
                    <w:rPr>
                      <w:rFonts w:ascii="Times New Roman" w:eastAsia="Times New Roman" w:hAnsi="Times New Roman" w:cs="Times New Roman"/>
                      <w:sz w:val="24"/>
                      <w:szCs w:val="24"/>
                      <w:lang w:eastAsia="de-DE"/>
                    </w:rPr>
                  </w:pPr>
                  <w:r w:rsidRPr="008E470E">
                    <w:rPr>
                      <w:rFonts w:ascii="Segoe UI" w:eastAsia="Times New Roman" w:hAnsi="Segoe UI" w:cs="Segoe UI"/>
                      <w:b/>
                      <w:bCs/>
                      <w:sz w:val="20"/>
                      <w:szCs w:val="20"/>
                      <w:lang w:eastAsia="de-DE"/>
                    </w:rPr>
                    <w:t>Gruppentarife Reiseleitungen und Führungen Bretagne, Normandie, Tal der Loire (Department Loire-Atlantik), "Restfrankreich"² 20</w:t>
                  </w:r>
                  <w:r>
                    <w:rPr>
                      <w:rFonts w:ascii="Segoe UI" w:eastAsia="Times New Roman" w:hAnsi="Segoe UI" w:cs="Segoe UI"/>
                      <w:b/>
                      <w:bCs/>
                      <w:sz w:val="20"/>
                      <w:szCs w:val="20"/>
                      <w:lang w:eastAsia="de-DE"/>
                    </w:rPr>
                    <w:t>25</w:t>
                  </w:r>
                  <w:r w:rsidRPr="008E470E">
                    <w:rPr>
                      <w:rFonts w:ascii="Segoe UI" w:eastAsia="Times New Roman" w:hAnsi="Segoe UI" w:cs="Segoe UI"/>
                      <w:b/>
                      <w:bCs/>
                      <w:sz w:val="20"/>
                      <w:szCs w:val="20"/>
                      <w:lang w:eastAsia="de-DE"/>
                    </w:rPr>
                    <w:t>.</w:t>
                  </w:r>
                </w:p>
                <w:p w:rsidR="008E470E" w:rsidRPr="008E470E" w:rsidRDefault="008E470E" w:rsidP="008E470E">
                  <w:pPr>
                    <w:spacing w:before="100" w:beforeAutospacing="1" w:after="100" w:afterAutospacing="1" w:line="240" w:lineRule="auto"/>
                    <w:rPr>
                      <w:rFonts w:ascii="Times New Roman" w:eastAsia="Times New Roman" w:hAnsi="Times New Roman" w:cs="Times New Roman"/>
                      <w:sz w:val="24"/>
                      <w:szCs w:val="24"/>
                      <w:lang w:eastAsia="de-DE"/>
                    </w:rPr>
                  </w:pPr>
                  <w:r w:rsidRPr="008E470E">
                    <w:rPr>
                      <w:rFonts w:ascii="Segoe UI" w:eastAsia="Times New Roman" w:hAnsi="Segoe UI" w:cs="Segoe UI"/>
                      <w:sz w:val="15"/>
                      <w:szCs w:val="15"/>
                      <w:lang w:eastAsia="de-DE"/>
                    </w:rPr>
                    <w:t xml:space="preserve">Tarife gültig für Gruppen ab 20 Personen </w:t>
                  </w:r>
                  <w:r w:rsidRPr="008E470E">
                    <w:rPr>
                      <w:rFonts w:ascii="Segoe UI" w:eastAsia="Times New Roman" w:hAnsi="Segoe UI" w:cs="Segoe UI"/>
                      <w:b/>
                      <w:bCs/>
                      <w:sz w:val="15"/>
                      <w:szCs w:val="15"/>
                      <w:lang w:eastAsia="de-DE"/>
                    </w:rPr>
                    <w:t>außer Kreuzfahrtschiffe</w:t>
                  </w:r>
                  <w:r w:rsidRPr="008E470E">
                    <w:rPr>
                      <w:rFonts w:ascii="Segoe UI" w:eastAsia="Times New Roman" w:hAnsi="Segoe UI" w:cs="Segoe UI"/>
                      <w:sz w:val="15"/>
                      <w:szCs w:val="15"/>
                      <w:lang w:eastAsia="de-DE"/>
                    </w:rPr>
                    <w:t xml:space="preserve"> (bitte fragen Sie unsere Sondertarife an). Kleingruppen, z. B. Familien, Paare und Kleingruppen bis 20 Personen: 10 % Ermäßigung auf u. g. Tarife.</w:t>
                  </w:r>
                </w:p>
                <w:tbl>
                  <w:tblPr>
                    <w:tblW w:w="4000" w:type="pct"/>
                    <w:jc w:val="center"/>
                    <w:shd w:val="clear" w:color="auto" w:fill="CCCCCC"/>
                    <w:tblCellMar>
                      <w:left w:w="0" w:type="dxa"/>
                      <w:right w:w="0" w:type="dxa"/>
                    </w:tblCellMar>
                    <w:tblLook w:val="04A0" w:firstRow="1" w:lastRow="0" w:firstColumn="1" w:lastColumn="0" w:noHBand="0" w:noVBand="1"/>
                  </w:tblPr>
                  <w:tblGrid>
                    <w:gridCol w:w="1452"/>
                    <w:gridCol w:w="5806"/>
                  </w:tblGrid>
                  <w:tr w:rsidR="008E470E" w:rsidRPr="00456BB7">
                    <w:trPr>
                      <w:trHeight w:val="240"/>
                      <w:jc w:val="center"/>
                    </w:trPr>
                    <w:tc>
                      <w:tcPr>
                        <w:tcW w:w="6700" w:type="pct"/>
                        <w:gridSpan w:val="2"/>
                        <w:shd w:val="clear" w:color="auto" w:fill="FFFFFF"/>
                        <w:vAlign w:val="center"/>
                        <w:hideMark/>
                      </w:tcPr>
                      <w:p w:rsidR="008E470E" w:rsidRPr="008E470E" w:rsidRDefault="008E470E" w:rsidP="008E470E">
                        <w:pPr>
                          <w:shd w:val="clear" w:color="auto" w:fill="FFFFFF"/>
                          <w:spacing w:after="0" w:line="240" w:lineRule="auto"/>
                          <w:rPr>
                            <w:rFonts w:ascii="Times New Roman" w:eastAsia="Times New Roman" w:hAnsi="Times New Roman" w:cs="Times New Roman"/>
                            <w:sz w:val="24"/>
                            <w:szCs w:val="24"/>
                            <w:lang w:val="fr-FR" w:eastAsia="de-DE"/>
                          </w:rPr>
                        </w:pPr>
                        <w:r>
                          <w:rPr>
                            <w:rFonts w:ascii="Segoe UI" w:eastAsia="Times New Roman" w:hAnsi="Segoe UI" w:cs="Segoe UI"/>
                            <w:b/>
                            <w:bCs/>
                            <w:sz w:val="20"/>
                            <w:szCs w:val="20"/>
                            <w:lang w:val="fr-FR" w:eastAsia="de-DE"/>
                          </w:rPr>
                          <w:t xml:space="preserve">a. </w:t>
                        </w:r>
                        <w:proofErr w:type="spellStart"/>
                        <w:r>
                          <w:rPr>
                            <w:rFonts w:ascii="Segoe UI" w:eastAsia="Times New Roman" w:hAnsi="Segoe UI" w:cs="Segoe UI"/>
                            <w:b/>
                            <w:bCs/>
                            <w:sz w:val="20"/>
                            <w:szCs w:val="20"/>
                            <w:lang w:val="fr-FR" w:eastAsia="de-DE"/>
                          </w:rPr>
                          <w:t>Stadtführungen</w:t>
                        </w:r>
                        <w:proofErr w:type="spellEnd"/>
                        <w:r>
                          <w:rPr>
                            <w:rFonts w:ascii="Segoe UI" w:eastAsia="Times New Roman" w:hAnsi="Segoe UI" w:cs="Segoe UI"/>
                            <w:b/>
                            <w:bCs/>
                            <w:sz w:val="20"/>
                            <w:szCs w:val="20"/>
                            <w:lang w:val="fr-FR" w:eastAsia="de-DE"/>
                          </w:rPr>
                          <w:t xml:space="preserve">, z. B. </w:t>
                        </w:r>
                        <w:r w:rsidRPr="008E470E">
                          <w:rPr>
                            <w:rFonts w:ascii="Segoe UI" w:eastAsia="Times New Roman" w:hAnsi="Segoe UI" w:cs="Segoe UI"/>
                            <w:b/>
                            <w:bCs/>
                            <w:sz w:val="20"/>
                            <w:szCs w:val="20"/>
                            <w:lang w:val="fr-FR" w:eastAsia="de-DE"/>
                          </w:rPr>
                          <w:t>Saint Malo - Quimper - Brest (</w:t>
                        </w:r>
                        <w:r>
                          <w:rPr>
                            <w:rFonts w:ascii="Segoe UI" w:eastAsia="Times New Roman" w:hAnsi="Segoe UI" w:cs="Segoe UI"/>
                            <w:b/>
                            <w:bCs/>
                            <w:sz w:val="20"/>
                            <w:szCs w:val="20"/>
                            <w:lang w:val="fr-FR" w:eastAsia="de-DE"/>
                          </w:rPr>
                          <w:t xml:space="preserve">mit </w:t>
                        </w:r>
                        <w:proofErr w:type="spellStart"/>
                        <w:r w:rsidRPr="008E470E">
                          <w:rPr>
                            <w:rFonts w:ascii="Segoe UI" w:eastAsia="Times New Roman" w:hAnsi="Segoe UI" w:cs="Segoe UI"/>
                            <w:b/>
                            <w:bCs/>
                            <w:sz w:val="20"/>
                            <w:szCs w:val="20"/>
                            <w:lang w:val="fr-FR" w:eastAsia="de-DE"/>
                          </w:rPr>
                          <w:t>Hafen</w:t>
                        </w:r>
                        <w:proofErr w:type="spellEnd"/>
                        <w:r w:rsidRPr="008E470E">
                          <w:rPr>
                            <w:rFonts w:ascii="Segoe UI" w:eastAsia="Times New Roman" w:hAnsi="Segoe UI" w:cs="Segoe UI"/>
                            <w:b/>
                            <w:bCs/>
                            <w:sz w:val="20"/>
                            <w:szCs w:val="20"/>
                            <w:lang w:val="fr-FR" w:eastAsia="de-DE"/>
                          </w:rPr>
                          <w:t xml:space="preserve">) - Locronan - Pont-Croix </w:t>
                        </w:r>
                        <w:r>
                          <w:rPr>
                            <w:rFonts w:ascii="Segoe UI" w:eastAsia="Times New Roman" w:hAnsi="Segoe UI" w:cs="Segoe UI"/>
                            <w:b/>
                            <w:bCs/>
                            <w:sz w:val="20"/>
                            <w:szCs w:val="20"/>
                            <w:lang w:val="fr-FR" w:eastAsia="de-DE"/>
                          </w:rPr>
                          <w:t>–</w:t>
                        </w:r>
                        <w:r w:rsidRPr="008E470E">
                          <w:rPr>
                            <w:rFonts w:ascii="Segoe UI" w:eastAsia="Times New Roman" w:hAnsi="Segoe UI" w:cs="Segoe UI"/>
                            <w:b/>
                            <w:bCs/>
                            <w:sz w:val="20"/>
                            <w:szCs w:val="20"/>
                            <w:lang w:val="fr-FR" w:eastAsia="de-DE"/>
                          </w:rPr>
                          <w:t xml:space="preserve"> </w:t>
                        </w:r>
                        <w:r>
                          <w:rPr>
                            <w:rFonts w:ascii="Segoe UI" w:eastAsia="Times New Roman" w:hAnsi="Segoe UI" w:cs="Segoe UI"/>
                            <w:b/>
                            <w:bCs/>
                            <w:sz w:val="20"/>
                            <w:szCs w:val="20"/>
                            <w:lang w:val="fr-FR" w:eastAsia="de-DE"/>
                          </w:rPr>
                          <w:t xml:space="preserve">Douarnenez - </w:t>
                        </w:r>
                        <w:r w:rsidRPr="008E470E">
                          <w:rPr>
                            <w:rFonts w:ascii="Segoe UI" w:eastAsia="Times New Roman" w:hAnsi="Segoe UI" w:cs="Segoe UI"/>
                            <w:b/>
                            <w:bCs/>
                            <w:sz w:val="20"/>
                            <w:szCs w:val="20"/>
                            <w:lang w:val="fr-FR" w:eastAsia="de-DE"/>
                          </w:rPr>
                          <w:t xml:space="preserve">Concarneau </w:t>
                        </w:r>
                        <w:r>
                          <w:rPr>
                            <w:rFonts w:ascii="Segoe UI" w:eastAsia="Times New Roman" w:hAnsi="Segoe UI" w:cs="Segoe UI"/>
                            <w:b/>
                            <w:bCs/>
                            <w:sz w:val="20"/>
                            <w:szCs w:val="20"/>
                            <w:lang w:val="fr-FR" w:eastAsia="de-DE"/>
                          </w:rPr>
                          <w:t>–</w:t>
                        </w:r>
                        <w:r w:rsidRPr="008E470E">
                          <w:rPr>
                            <w:rFonts w:ascii="Segoe UI" w:eastAsia="Times New Roman" w:hAnsi="Segoe UI" w:cs="Segoe UI"/>
                            <w:b/>
                            <w:bCs/>
                            <w:sz w:val="20"/>
                            <w:szCs w:val="20"/>
                            <w:lang w:val="fr-FR" w:eastAsia="de-DE"/>
                          </w:rPr>
                          <w:t xml:space="preserve"> </w:t>
                        </w:r>
                        <w:r>
                          <w:rPr>
                            <w:rFonts w:ascii="Segoe UI" w:eastAsia="Times New Roman" w:hAnsi="Segoe UI" w:cs="Segoe UI"/>
                            <w:b/>
                            <w:bCs/>
                            <w:sz w:val="20"/>
                            <w:szCs w:val="20"/>
                            <w:lang w:val="fr-FR" w:eastAsia="de-DE"/>
                          </w:rPr>
                          <w:t xml:space="preserve">Carnac - </w:t>
                        </w:r>
                        <w:r w:rsidRPr="008E470E">
                          <w:rPr>
                            <w:rFonts w:ascii="Segoe UI" w:eastAsia="Times New Roman" w:hAnsi="Segoe UI" w:cs="Segoe UI"/>
                            <w:b/>
                            <w:bCs/>
                            <w:sz w:val="20"/>
                            <w:szCs w:val="20"/>
                            <w:lang w:val="fr-FR" w:eastAsia="de-DE"/>
                          </w:rPr>
                          <w:t>Vannes</w:t>
                        </w:r>
                      </w:p>
                    </w:tc>
                  </w:tr>
                  <w:tr w:rsidR="008E470E" w:rsidRPr="008E470E">
                    <w:trPr>
                      <w:trHeight w:val="240"/>
                      <w:jc w:val="center"/>
                    </w:trPr>
                    <w:tc>
                      <w:tcPr>
                        <w:tcW w:w="1000" w:type="pct"/>
                        <w:shd w:val="clear" w:color="auto" w:fill="003366"/>
                        <w:vAlign w:val="center"/>
                        <w:hideMark/>
                      </w:tcPr>
                      <w:p w:rsidR="008E470E" w:rsidRPr="008E470E" w:rsidRDefault="008E470E" w:rsidP="008E470E">
                        <w:pPr>
                          <w:spacing w:after="0" w:line="240" w:lineRule="auto"/>
                          <w:rPr>
                            <w:rFonts w:ascii="Times New Roman" w:eastAsia="Times New Roman" w:hAnsi="Times New Roman" w:cs="Times New Roman"/>
                            <w:sz w:val="24"/>
                            <w:szCs w:val="24"/>
                            <w:lang w:eastAsia="de-DE"/>
                          </w:rPr>
                        </w:pPr>
                        <w:r w:rsidRPr="008E470E">
                          <w:rPr>
                            <w:rFonts w:ascii="Segoe UI" w:eastAsia="Times New Roman" w:hAnsi="Segoe UI" w:cs="Segoe UI"/>
                            <w:b/>
                            <w:bCs/>
                            <w:color w:val="FFFFFF"/>
                            <w:sz w:val="15"/>
                            <w:szCs w:val="15"/>
                            <w:lang w:eastAsia="de-DE"/>
                          </w:rPr>
                          <w:t>Tag:</w:t>
                        </w:r>
                      </w:p>
                    </w:tc>
                    <w:tc>
                      <w:tcPr>
                        <w:tcW w:w="1000" w:type="pct"/>
                        <w:shd w:val="clear" w:color="auto" w:fill="003366"/>
                        <w:vAlign w:val="center"/>
                        <w:hideMark/>
                      </w:tcPr>
                      <w:p w:rsidR="008E470E" w:rsidRPr="008E470E" w:rsidRDefault="008E470E" w:rsidP="008E470E">
                        <w:pPr>
                          <w:spacing w:after="0" w:line="240" w:lineRule="auto"/>
                          <w:rPr>
                            <w:rFonts w:ascii="Times New Roman" w:eastAsia="Times New Roman" w:hAnsi="Times New Roman" w:cs="Times New Roman"/>
                            <w:sz w:val="24"/>
                            <w:szCs w:val="24"/>
                            <w:lang w:eastAsia="de-DE"/>
                          </w:rPr>
                        </w:pPr>
                        <w:r w:rsidRPr="008E470E">
                          <w:rPr>
                            <w:rFonts w:ascii="Segoe UI" w:eastAsia="Times New Roman" w:hAnsi="Segoe UI" w:cs="Segoe UI"/>
                            <w:b/>
                            <w:bCs/>
                            <w:color w:val="FFFFFF"/>
                            <w:sz w:val="15"/>
                            <w:szCs w:val="15"/>
                            <w:lang w:eastAsia="de-DE"/>
                          </w:rPr>
                          <w:t>Tarif Stadtführungen Bretagne</w:t>
                        </w:r>
                        <w:r w:rsidRPr="008E470E">
                          <w:rPr>
                            <w:rFonts w:ascii="Segoe UI" w:eastAsia="Times New Roman" w:hAnsi="Segoe UI" w:cs="Segoe UI"/>
                            <w:b/>
                            <w:bCs/>
                            <w:color w:val="FFFFFF"/>
                            <w:sz w:val="15"/>
                            <w:szCs w:val="15"/>
                            <w:vertAlign w:val="superscript"/>
                            <w:lang w:eastAsia="de-DE"/>
                          </w:rPr>
                          <w:t>1</w:t>
                        </w:r>
                        <w:r w:rsidRPr="008E470E">
                          <w:rPr>
                            <w:rFonts w:ascii="Segoe UI" w:eastAsia="Times New Roman" w:hAnsi="Segoe UI" w:cs="Segoe UI"/>
                            <w:b/>
                            <w:bCs/>
                            <w:color w:val="FFFFFF"/>
                            <w:sz w:val="15"/>
                            <w:szCs w:val="15"/>
                            <w:lang w:eastAsia="de-DE"/>
                          </w:rPr>
                          <w:t>:</w:t>
                        </w:r>
                      </w:p>
                    </w:tc>
                  </w:tr>
                  <w:tr w:rsidR="008E470E" w:rsidRPr="008E470E">
                    <w:trPr>
                      <w:trHeight w:val="255"/>
                      <w:jc w:val="center"/>
                    </w:trPr>
                    <w:tc>
                      <w:tcPr>
                        <w:tcW w:w="1000" w:type="pct"/>
                        <w:shd w:val="clear" w:color="auto" w:fill="FFFFFF"/>
                        <w:vAlign w:val="center"/>
                        <w:hideMark/>
                      </w:tcPr>
                      <w:p w:rsidR="008E470E" w:rsidRPr="008E470E" w:rsidRDefault="008E470E" w:rsidP="008E470E">
                        <w:pPr>
                          <w:spacing w:after="0" w:line="240" w:lineRule="auto"/>
                          <w:rPr>
                            <w:rFonts w:ascii="Times New Roman" w:eastAsia="Times New Roman" w:hAnsi="Times New Roman" w:cs="Times New Roman"/>
                            <w:sz w:val="24"/>
                            <w:szCs w:val="24"/>
                            <w:lang w:eastAsia="de-DE"/>
                          </w:rPr>
                        </w:pPr>
                        <w:r w:rsidRPr="008E470E">
                          <w:rPr>
                            <w:rFonts w:ascii="Segoe UI" w:eastAsia="Times New Roman" w:hAnsi="Segoe UI" w:cs="Segoe UI"/>
                            <w:sz w:val="15"/>
                            <w:szCs w:val="15"/>
                            <w:lang w:eastAsia="de-DE"/>
                          </w:rPr>
                          <w:t>Montag - Samstag</w:t>
                        </w:r>
                      </w:p>
                    </w:tc>
                    <w:tc>
                      <w:tcPr>
                        <w:tcW w:w="1000" w:type="pct"/>
                        <w:shd w:val="clear" w:color="auto" w:fill="FFFFFF"/>
                        <w:vAlign w:val="center"/>
                        <w:hideMark/>
                      </w:tcPr>
                      <w:p w:rsidR="008E470E" w:rsidRPr="008E470E" w:rsidRDefault="008E470E" w:rsidP="008E470E">
                        <w:pPr>
                          <w:spacing w:after="0" w:line="240" w:lineRule="auto"/>
                          <w:rPr>
                            <w:rFonts w:ascii="Times New Roman" w:eastAsia="Times New Roman" w:hAnsi="Times New Roman" w:cs="Times New Roman"/>
                            <w:sz w:val="24"/>
                            <w:szCs w:val="24"/>
                            <w:lang w:eastAsia="de-DE"/>
                          </w:rPr>
                        </w:pPr>
                        <w:r w:rsidRPr="008E470E">
                          <w:rPr>
                            <w:rFonts w:ascii="Segoe UI" w:eastAsia="Times New Roman" w:hAnsi="Segoe UI" w:cs="Segoe UI"/>
                            <w:sz w:val="15"/>
                            <w:szCs w:val="15"/>
                            <w:lang w:eastAsia="de-DE"/>
                          </w:rPr>
                          <w:t>€ 1</w:t>
                        </w:r>
                        <w:r>
                          <w:rPr>
                            <w:rFonts w:ascii="Segoe UI" w:eastAsia="Times New Roman" w:hAnsi="Segoe UI" w:cs="Segoe UI"/>
                            <w:sz w:val="15"/>
                            <w:szCs w:val="15"/>
                            <w:lang w:eastAsia="de-DE"/>
                          </w:rPr>
                          <w:t>80</w:t>
                        </w:r>
                        <w:r w:rsidRPr="008E470E">
                          <w:rPr>
                            <w:rFonts w:ascii="Segoe UI" w:eastAsia="Times New Roman" w:hAnsi="Segoe UI" w:cs="Segoe UI"/>
                            <w:sz w:val="15"/>
                            <w:szCs w:val="15"/>
                            <w:lang w:eastAsia="de-DE"/>
                          </w:rPr>
                          <w:t>,00</w:t>
                        </w:r>
                      </w:p>
                    </w:tc>
                  </w:tr>
                  <w:tr w:rsidR="008E470E" w:rsidRPr="008E470E">
                    <w:trPr>
                      <w:trHeight w:val="240"/>
                      <w:jc w:val="center"/>
                    </w:trPr>
                    <w:tc>
                      <w:tcPr>
                        <w:tcW w:w="1000" w:type="pct"/>
                        <w:shd w:val="clear" w:color="auto" w:fill="FFFFFF"/>
                        <w:vAlign w:val="center"/>
                        <w:hideMark/>
                      </w:tcPr>
                      <w:p w:rsidR="008E470E" w:rsidRPr="008E470E" w:rsidRDefault="008E470E" w:rsidP="008E470E">
                        <w:pPr>
                          <w:spacing w:after="0" w:line="240" w:lineRule="auto"/>
                          <w:rPr>
                            <w:rFonts w:ascii="Times New Roman" w:eastAsia="Times New Roman" w:hAnsi="Times New Roman" w:cs="Times New Roman"/>
                            <w:sz w:val="24"/>
                            <w:szCs w:val="24"/>
                            <w:lang w:eastAsia="de-DE"/>
                          </w:rPr>
                        </w:pPr>
                        <w:r w:rsidRPr="008E470E">
                          <w:rPr>
                            <w:rFonts w:ascii="Segoe UI" w:eastAsia="Times New Roman" w:hAnsi="Segoe UI" w:cs="Segoe UI"/>
                            <w:sz w:val="15"/>
                            <w:szCs w:val="15"/>
                            <w:lang w:eastAsia="de-DE"/>
                          </w:rPr>
                          <w:t>Sonntag</w:t>
                        </w:r>
                      </w:p>
                    </w:tc>
                    <w:tc>
                      <w:tcPr>
                        <w:tcW w:w="1000" w:type="pct"/>
                        <w:shd w:val="clear" w:color="auto" w:fill="FFFFFF"/>
                        <w:vAlign w:val="center"/>
                        <w:hideMark/>
                      </w:tcPr>
                      <w:p w:rsidR="008E470E" w:rsidRPr="008E470E" w:rsidRDefault="008E470E" w:rsidP="008E470E">
                        <w:pPr>
                          <w:spacing w:after="0" w:line="240" w:lineRule="auto"/>
                          <w:rPr>
                            <w:rFonts w:ascii="Times New Roman" w:eastAsia="Times New Roman" w:hAnsi="Times New Roman" w:cs="Times New Roman"/>
                            <w:sz w:val="24"/>
                            <w:szCs w:val="24"/>
                            <w:lang w:eastAsia="de-DE"/>
                          </w:rPr>
                        </w:pPr>
                        <w:r w:rsidRPr="008E470E">
                          <w:rPr>
                            <w:rFonts w:ascii="Segoe UI" w:eastAsia="Times New Roman" w:hAnsi="Segoe UI" w:cs="Segoe UI"/>
                            <w:sz w:val="15"/>
                            <w:szCs w:val="15"/>
                            <w:lang w:eastAsia="de-DE"/>
                          </w:rPr>
                          <w:t xml:space="preserve">€ </w:t>
                        </w:r>
                        <w:r>
                          <w:rPr>
                            <w:rFonts w:ascii="Segoe UI" w:eastAsia="Times New Roman" w:hAnsi="Segoe UI" w:cs="Segoe UI"/>
                            <w:sz w:val="15"/>
                            <w:szCs w:val="15"/>
                            <w:lang w:eastAsia="de-DE"/>
                          </w:rPr>
                          <w:t>20</w:t>
                        </w:r>
                        <w:r w:rsidRPr="008E470E">
                          <w:rPr>
                            <w:rFonts w:ascii="Segoe UI" w:eastAsia="Times New Roman" w:hAnsi="Segoe UI" w:cs="Segoe UI"/>
                            <w:sz w:val="15"/>
                            <w:szCs w:val="15"/>
                            <w:lang w:eastAsia="de-DE"/>
                          </w:rPr>
                          <w:t>5,00</w:t>
                        </w:r>
                      </w:p>
                    </w:tc>
                  </w:tr>
                  <w:tr w:rsidR="008E470E" w:rsidRPr="008E470E">
                    <w:trPr>
                      <w:trHeight w:val="240"/>
                      <w:jc w:val="center"/>
                    </w:trPr>
                    <w:tc>
                      <w:tcPr>
                        <w:tcW w:w="1000" w:type="pct"/>
                        <w:shd w:val="clear" w:color="auto" w:fill="FFFFFF"/>
                        <w:vAlign w:val="center"/>
                        <w:hideMark/>
                      </w:tcPr>
                      <w:p w:rsidR="008E470E" w:rsidRPr="008E470E" w:rsidRDefault="008E470E" w:rsidP="008E470E">
                        <w:pPr>
                          <w:spacing w:after="0" w:line="240" w:lineRule="auto"/>
                          <w:rPr>
                            <w:rFonts w:ascii="Times New Roman" w:eastAsia="Times New Roman" w:hAnsi="Times New Roman" w:cs="Times New Roman"/>
                            <w:sz w:val="24"/>
                            <w:szCs w:val="24"/>
                            <w:lang w:eastAsia="de-DE"/>
                          </w:rPr>
                        </w:pPr>
                        <w:r w:rsidRPr="008E470E">
                          <w:rPr>
                            <w:rFonts w:ascii="Segoe UI" w:eastAsia="Times New Roman" w:hAnsi="Segoe UI" w:cs="Segoe UI"/>
                            <w:sz w:val="15"/>
                            <w:szCs w:val="15"/>
                            <w:lang w:eastAsia="de-DE"/>
                          </w:rPr>
                          <w:t>ges. frz. Feiertag*</w:t>
                        </w:r>
                      </w:p>
                    </w:tc>
                    <w:tc>
                      <w:tcPr>
                        <w:tcW w:w="1000" w:type="pct"/>
                        <w:shd w:val="clear" w:color="auto" w:fill="FFFFFF"/>
                        <w:vAlign w:val="center"/>
                        <w:hideMark/>
                      </w:tcPr>
                      <w:p w:rsidR="008E470E" w:rsidRPr="008E470E" w:rsidRDefault="008E470E" w:rsidP="008E470E">
                        <w:pPr>
                          <w:spacing w:after="0" w:line="240" w:lineRule="auto"/>
                          <w:rPr>
                            <w:rFonts w:ascii="Times New Roman" w:eastAsia="Times New Roman" w:hAnsi="Times New Roman" w:cs="Times New Roman"/>
                            <w:sz w:val="24"/>
                            <w:szCs w:val="24"/>
                            <w:lang w:eastAsia="de-DE"/>
                          </w:rPr>
                        </w:pPr>
                        <w:r w:rsidRPr="008E470E">
                          <w:rPr>
                            <w:rFonts w:ascii="Segoe UI" w:eastAsia="Times New Roman" w:hAnsi="Segoe UI" w:cs="Segoe UI"/>
                            <w:sz w:val="15"/>
                            <w:szCs w:val="15"/>
                            <w:lang w:eastAsia="de-DE"/>
                          </w:rPr>
                          <w:t xml:space="preserve">€ </w:t>
                        </w:r>
                        <w:r>
                          <w:rPr>
                            <w:rFonts w:ascii="Segoe UI" w:eastAsia="Times New Roman" w:hAnsi="Segoe UI" w:cs="Segoe UI"/>
                            <w:sz w:val="15"/>
                            <w:szCs w:val="15"/>
                            <w:lang w:eastAsia="de-DE"/>
                          </w:rPr>
                          <w:t>235</w:t>
                        </w:r>
                        <w:r w:rsidRPr="008E470E">
                          <w:rPr>
                            <w:rFonts w:ascii="Segoe UI" w:eastAsia="Times New Roman" w:hAnsi="Segoe UI" w:cs="Segoe UI"/>
                            <w:sz w:val="15"/>
                            <w:szCs w:val="15"/>
                            <w:lang w:eastAsia="de-DE"/>
                          </w:rPr>
                          <w:t>,00</w:t>
                        </w:r>
                      </w:p>
                    </w:tc>
                  </w:tr>
                </w:tbl>
                <w:p w:rsidR="008E470E" w:rsidRPr="008E470E" w:rsidRDefault="008E470E" w:rsidP="008E470E">
                  <w:pPr>
                    <w:spacing w:after="0" w:line="240" w:lineRule="auto"/>
                    <w:jc w:val="center"/>
                    <w:rPr>
                      <w:rFonts w:ascii="Times New Roman" w:eastAsia="Times New Roman" w:hAnsi="Times New Roman" w:cs="Times New Roman"/>
                      <w:sz w:val="24"/>
                      <w:szCs w:val="24"/>
                      <w:lang w:eastAsia="de-DE"/>
                    </w:rPr>
                  </w:pPr>
                  <w:r w:rsidRPr="008E470E">
                    <w:rPr>
                      <w:rFonts w:ascii="Times New Roman" w:eastAsia="Times New Roman" w:hAnsi="Times New Roman" w:cs="Times New Roman"/>
                      <w:sz w:val="24"/>
                      <w:szCs w:val="24"/>
                      <w:lang w:eastAsia="de-DE"/>
                    </w:rPr>
                    <w:t> </w:t>
                  </w:r>
                </w:p>
                <w:tbl>
                  <w:tblPr>
                    <w:tblW w:w="4000" w:type="pct"/>
                    <w:jc w:val="center"/>
                    <w:shd w:val="clear" w:color="auto" w:fill="CCCCCC"/>
                    <w:tblCellMar>
                      <w:left w:w="0" w:type="dxa"/>
                      <w:right w:w="0" w:type="dxa"/>
                    </w:tblCellMar>
                    <w:tblLook w:val="04A0" w:firstRow="1" w:lastRow="0" w:firstColumn="1" w:lastColumn="0" w:noHBand="0" w:noVBand="1"/>
                  </w:tblPr>
                  <w:tblGrid>
                    <w:gridCol w:w="1452"/>
                    <w:gridCol w:w="5806"/>
                  </w:tblGrid>
                  <w:tr w:rsidR="008E470E" w:rsidRPr="008E470E">
                    <w:trPr>
                      <w:trHeight w:val="240"/>
                      <w:jc w:val="center"/>
                    </w:trPr>
                    <w:tc>
                      <w:tcPr>
                        <w:tcW w:w="6700" w:type="pct"/>
                        <w:gridSpan w:val="2"/>
                        <w:shd w:val="clear" w:color="auto" w:fill="FFFFFF"/>
                        <w:vAlign w:val="center"/>
                        <w:hideMark/>
                      </w:tcPr>
                      <w:p w:rsidR="008E470E" w:rsidRPr="008E470E" w:rsidRDefault="008E470E" w:rsidP="008E470E">
                        <w:pPr>
                          <w:shd w:val="clear" w:color="auto" w:fill="FFFFFF"/>
                          <w:spacing w:after="0" w:line="240" w:lineRule="auto"/>
                          <w:rPr>
                            <w:rFonts w:ascii="Times New Roman" w:eastAsia="Times New Roman" w:hAnsi="Times New Roman" w:cs="Times New Roman"/>
                            <w:sz w:val="24"/>
                            <w:szCs w:val="24"/>
                            <w:lang w:eastAsia="de-DE"/>
                          </w:rPr>
                        </w:pPr>
                        <w:r w:rsidRPr="008E470E">
                          <w:rPr>
                            <w:rFonts w:ascii="Segoe UI" w:eastAsia="Times New Roman" w:hAnsi="Segoe UI" w:cs="Segoe UI"/>
                            <w:b/>
                            <w:bCs/>
                            <w:sz w:val="20"/>
                            <w:szCs w:val="20"/>
                            <w:lang w:eastAsia="de-DE"/>
                          </w:rPr>
                          <w:t>b. Stadtführungen/-Rundfahrten Paris</w:t>
                        </w:r>
                      </w:p>
                    </w:tc>
                  </w:tr>
                  <w:tr w:rsidR="008E470E" w:rsidRPr="008E470E">
                    <w:trPr>
                      <w:trHeight w:val="240"/>
                      <w:jc w:val="center"/>
                    </w:trPr>
                    <w:tc>
                      <w:tcPr>
                        <w:tcW w:w="1000" w:type="pct"/>
                        <w:shd w:val="clear" w:color="auto" w:fill="003366"/>
                        <w:vAlign w:val="center"/>
                        <w:hideMark/>
                      </w:tcPr>
                      <w:p w:rsidR="008E470E" w:rsidRPr="008E470E" w:rsidRDefault="008E470E" w:rsidP="008E470E">
                        <w:pPr>
                          <w:spacing w:after="0" w:line="240" w:lineRule="auto"/>
                          <w:rPr>
                            <w:rFonts w:ascii="Times New Roman" w:eastAsia="Times New Roman" w:hAnsi="Times New Roman" w:cs="Times New Roman"/>
                            <w:sz w:val="24"/>
                            <w:szCs w:val="24"/>
                            <w:lang w:eastAsia="de-DE"/>
                          </w:rPr>
                        </w:pPr>
                        <w:r w:rsidRPr="008E470E">
                          <w:rPr>
                            <w:rFonts w:ascii="Segoe UI" w:eastAsia="Times New Roman" w:hAnsi="Segoe UI" w:cs="Segoe UI"/>
                            <w:b/>
                            <w:bCs/>
                            <w:color w:val="FFFFFF"/>
                            <w:sz w:val="15"/>
                            <w:szCs w:val="15"/>
                            <w:lang w:eastAsia="de-DE"/>
                          </w:rPr>
                          <w:t>Tag:</w:t>
                        </w:r>
                      </w:p>
                    </w:tc>
                    <w:tc>
                      <w:tcPr>
                        <w:tcW w:w="1000" w:type="pct"/>
                        <w:shd w:val="clear" w:color="auto" w:fill="003366"/>
                        <w:vAlign w:val="center"/>
                        <w:hideMark/>
                      </w:tcPr>
                      <w:p w:rsidR="008E470E" w:rsidRPr="008E470E" w:rsidRDefault="008E470E" w:rsidP="008E470E">
                        <w:pPr>
                          <w:spacing w:after="0" w:line="240" w:lineRule="auto"/>
                          <w:rPr>
                            <w:rFonts w:ascii="Times New Roman" w:eastAsia="Times New Roman" w:hAnsi="Times New Roman" w:cs="Times New Roman"/>
                            <w:sz w:val="24"/>
                            <w:szCs w:val="24"/>
                            <w:lang w:eastAsia="de-DE"/>
                          </w:rPr>
                        </w:pPr>
                        <w:r w:rsidRPr="008E470E">
                          <w:rPr>
                            <w:rFonts w:ascii="Segoe UI" w:eastAsia="Times New Roman" w:hAnsi="Segoe UI" w:cs="Segoe UI"/>
                            <w:b/>
                            <w:bCs/>
                            <w:color w:val="FFFFFF"/>
                            <w:sz w:val="15"/>
                            <w:szCs w:val="15"/>
                            <w:lang w:eastAsia="de-DE"/>
                          </w:rPr>
                          <w:t>Tarif Stadtführungen Paris</w:t>
                        </w:r>
                        <w:r w:rsidRPr="008E470E">
                          <w:rPr>
                            <w:rFonts w:ascii="Segoe UI" w:eastAsia="Times New Roman" w:hAnsi="Segoe UI" w:cs="Segoe UI"/>
                            <w:b/>
                            <w:bCs/>
                            <w:color w:val="FFFFFF"/>
                            <w:sz w:val="15"/>
                            <w:szCs w:val="15"/>
                            <w:vertAlign w:val="superscript"/>
                            <w:lang w:eastAsia="de-DE"/>
                          </w:rPr>
                          <w:t>1</w:t>
                        </w:r>
                        <w:r w:rsidRPr="008E470E">
                          <w:rPr>
                            <w:rFonts w:ascii="Segoe UI" w:eastAsia="Times New Roman" w:hAnsi="Segoe UI" w:cs="Segoe UI"/>
                            <w:b/>
                            <w:bCs/>
                            <w:color w:val="FFFFFF"/>
                            <w:sz w:val="15"/>
                            <w:szCs w:val="15"/>
                            <w:lang w:eastAsia="de-DE"/>
                          </w:rPr>
                          <w:t>:</w:t>
                        </w:r>
                      </w:p>
                    </w:tc>
                  </w:tr>
                  <w:tr w:rsidR="008E470E" w:rsidRPr="008E470E">
                    <w:trPr>
                      <w:trHeight w:val="255"/>
                      <w:jc w:val="center"/>
                    </w:trPr>
                    <w:tc>
                      <w:tcPr>
                        <w:tcW w:w="1000" w:type="pct"/>
                        <w:shd w:val="clear" w:color="auto" w:fill="FFFFFF"/>
                        <w:vAlign w:val="center"/>
                        <w:hideMark/>
                      </w:tcPr>
                      <w:p w:rsidR="008E470E" w:rsidRPr="008E470E" w:rsidRDefault="008E470E" w:rsidP="008E470E">
                        <w:pPr>
                          <w:spacing w:after="0" w:line="240" w:lineRule="auto"/>
                          <w:rPr>
                            <w:rFonts w:ascii="Times New Roman" w:eastAsia="Times New Roman" w:hAnsi="Times New Roman" w:cs="Times New Roman"/>
                            <w:sz w:val="24"/>
                            <w:szCs w:val="24"/>
                            <w:lang w:eastAsia="de-DE"/>
                          </w:rPr>
                        </w:pPr>
                        <w:r w:rsidRPr="008E470E">
                          <w:rPr>
                            <w:rFonts w:ascii="Segoe UI" w:eastAsia="Times New Roman" w:hAnsi="Segoe UI" w:cs="Segoe UI"/>
                            <w:sz w:val="15"/>
                            <w:szCs w:val="15"/>
                            <w:lang w:eastAsia="de-DE"/>
                          </w:rPr>
                          <w:t>Montag - Samstag</w:t>
                        </w:r>
                      </w:p>
                    </w:tc>
                    <w:tc>
                      <w:tcPr>
                        <w:tcW w:w="1000" w:type="pct"/>
                        <w:shd w:val="clear" w:color="auto" w:fill="FFFFFF"/>
                        <w:vAlign w:val="center"/>
                        <w:hideMark/>
                      </w:tcPr>
                      <w:p w:rsidR="008E470E" w:rsidRPr="008E470E" w:rsidRDefault="008E470E" w:rsidP="008E470E">
                        <w:pPr>
                          <w:spacing w:after="0" w:line="240" w:lineRule="auto"/>
                          <w:rPr>
                            <w:rFonts w:ascii="Times New Roman" w:eastAsia="Times New Roman" w:hAnsi="Times New Roman" w:cs="Times New Roman"/>
                            <w:sz w:val="24"/>
                            <w:szCs w:val="24"/>
                            <w:lang w:eastAsia="de-DE"/>
                          </w:rPr>
                        </w:pPr>
                        <w:r w:rsidRPr="008E470E">
                          <w:rPr>
                            <w:rFonts w:ascii="Times New Roman" w:eastAsia="Times New Roman" w:hAnsi="Times New Roman" w:cs="Times New Roman"/>
                            <w:sz w:val="15"/>
                            <w:szCs w:val="15"/>
                            <w:lang w:eastAsia="de-DE"/>
                          </w:rPr>
                          <w:t xml:space="preserve">€ </w:t>
                        </w:r>
                        <w:r>
                          <w:rPr>
                            <w:rFonts w:ascii="Times New Roman" w:eastAsia="Times New Roman" w:hAnsi="Times New Roman" w:cs="Times New Roman"/>
                            <w:sz w:val="15"/>
                            <w:szCs w:val="15"/>
                            <w:lang w:eastAsia="de-DE"/>
                          </w:rPr>
                          <w:t>225</w:t>
                        </w:r>
                        <w:r w:rsidRPr="008E470E">
                          <w:rPr>
                            <w:rFonts w:ascii="Times New Roman" w:eastAsia="Times New Roman" w:hAnsi="Times New Roman" w:cs="Times New Roman"/>
                            <w:sz w:val="15"/>
                            <w:szCs w:val="15"/>
                            <w:lang w:eastAsia="de-DE"/>
                          </w:rPr>
                          <w:t>,00 (</w:t>
                        </w:r>
                        <w:proofErr w:type="spellStart"/>
                        <w:r w:rsidRPr="008E470E">
                          <w:rPr>
                            <w:rFonts w:ascii="Times New Roman" w:eastAsia="Times New Roman" w:hAnsi="Times New Roman" w:cs="Times New Roman"/>
                            <w:sz w:val="15"/>
                            <w:szCs w:val="15"/>
                            <w:lang w:eastAsia="de-DE"/>
                          </w:rPr>
                          <w:t>Halbtag</w:t>
                        </w:r>
                        <w:proofErr w:type="spellEnd"/>
                        <w:r w:rsidRPr="008E470E">
                          <w:rPr>
                            <w:rFonts w:ascii="Times New Roman" w:eastAsia="Times New Roman" w:hAnsi="Times New Roman" w:cs="Times New Roman"/>
                            <w:sz w:val="15"/>
                            <w:szCs w:val="15"/>
                            <w:lang w:eastAsia="de-DE"/>
                          </w:rPr>
                          <w:t xml:space="preserve">), € </w:t>
                        </w:r>
                        <w:r>
                          <w:rPr>
                            <w:rFonts w:ascii="Times New Roman" w:eastAsia="Times New Roman" w:hAnsi="Times New Roman" w:cs="Times New Roman"/>
                            <w:sz w:val="15"/>
                            <w:szCs w:val="15"/>
                            <w:lang w:eastAsia="de-DE"/>
                          </w:rPr>
                          <w:t>3</w:t>
                        </w:r>
                        <w:r w:rsidRPr="008E470E">
                          <w:rPr>
                            <w:rFonts w:ascii="Times New Roman" w:eastAsia="Times New Roman" w:hAnsi="Times New Roman" w:cs="Times New Roman"/>
                            <w:sz w:val="15"/>
                            <w:szCs w:val="15"/>
                            <w:lang w:eastAsia="de-DE"/>
                          </w:rPr>
                          <w:t xml:space="preserve">95,00 (Ganztag), € </w:t>
                        </w:r>
                        <w:r>
                          <w:rPr>
                            <w:rFonts w:ascii="Times New Roman" w:eastAsia="Times New Roman" w:hAnsi="Times New Roman" w:cs="Times New Roman"/>
                            <w:sz w:val="15"/>
                            <w:szCs w:val="15"/>
                            <w:lang w:eastAsia="de-DE"/>
                          </w:rPr>
                          <w:t>35</w:t>
                        </w:r>
                        <w:r w:rsidRPr="008E470E">
                          <w:rPr>
                            <w:rFonts w:ascii="Times New Roman" w:eastAsia="Times New Roman" w:hAnsi="Times New Roman" w:cs="Times New Roman"/>
                            <w:sz w:val="15"/>
                            <w:szCs w:val="15"/>
                            <w:lang w:eastAsia="de-DE"/>
                          </w:rPr>
                          <w:t>0,00 (Ganztag wenn innerhalb einer mindestens dreitägigen Rundreise)</w:t>
                        </w:r>
                      </w:p>
                    </w:tc>
                  </w:tr>
                  <w:tr w:rsidR="008E470E" w:rsidRPr="008E470E">
                    <w:trPr>
                      <w:trHeight w:val="240"/>
                      <w:jc w:val="center"/>
                    </w:trPr>
                    <w:tc>
                      <w:tcPr>
                        <w:tcW w:w="1000" w:type="pct"/>
                        <w:shd w:val="clear" w:color="auto" w:fill="FFFFFF"/>
                        <w:vAlign w:val="center"/>
                        <w:hideMark/>
                      </w:tcPr>
                      <w:p w:rsidR="008E470E" w:rsidRPr="008E470E" w:rsidRDefault="008E470E" w:rsidP="008E470E">
                        <w:pPr>
                          <w:spacing w:after="0" w:line="240" w:lineRule="auto"/>
                          <w:rPr>
                            <w:rFonts w:ascii="Times New Roman" w:eastAsia="Times New Roman" w:hAnsi="Times New Roman" w:cs="Times New Roman"/>
                            <w:sz w:val="24"/>
                            <w:szCs w:val="24"/>
                            <w:lang w:eastAsia="de-DE"/>
                          </w:rPr>
                        </w:pPr>
                        <w:r w:rsidRPr="008E470E">
                          <w:rPr>
                            <w:rFonts w:ascii="Segoe UI" w:eastAsia="Times New Roman" w:hAnsi="Segoe UI" w:cs="Segoe UI"/>
                            <w:sz w:val="15"/>
                            <w:szCs w:val="15"/>
                            <w:lang w:eastAsia="de-DE"/>
                          </w:rPr>
                          <w:t>Sonntag</w:t>
                        </w:r>
                      </w:p>
                    </w:tc>
                    <w:tc>
                      <w:tcPr>
                        <w:tcW w:w="1000" w:type="pct"/>
                        <w:shd w:val="clear" w:color="auto" w:fill="FFFFFF"/>
                        <w:vAlign w:val="center"/>
                        <w:hideMark/>
                      </w:tcPr>
                      <w:p w:rsidR="008E470E" w:rsidRPr="008E470E" w:rsidRDefault="008E470E" w:rsidP="008E470E">
                        <w:pPr>
                          <w:spacing w:after="0" w:line="240" w:lineRule="auto"/>
                          <w:rPr>
                            <w:rFonts w:ascii="Times New Roman" w:eastAsia="Times New Roman" w:hAnsi="Times New Roman" w:cs="Times New Roman"/>
                            <w:sz w:val="24"/>
                            <w:szCs w:val="24"/>
                            <w:lang w:eastAsia="de-DE"/>
                          </w:rPr>
                        </w:pPr>
                        <w:r w:rsidRPr="008E470E">
                          <w:rPr>
                            <w:rFonts w:ascii="Times New Roman" w:eastAsia="Times New Roman" w:hAnsi="Times New Roman" w:cs="Times New Roman"/>
                            <w:sz w:val="15"/>
                            <w:szCs w:val="15"/>
                            <w:lang w:eastAsia="de-DE"/>
                          </w:rPr>
                          <w:t xml:space="preserve">€ </w:t>
                        </w:r>
                        <w:r>
                          <w:rPr>
                            <w:rFonts w:ascii="Times New Roman" w:eastAsia="Times New Roman" w:hAnsi="Times New Roman" w:cs="Times New Roman"/>
                            <w:sz w:val="15"/>
                            <w:szCs w:val="15"/>
                            <w:lang w:eastAsia="de-DE"/>
                          </w:rPr>
                          <w:t>275</w:t>
                        </w:r>
                        <w:r w:rsidRPr="008E470E">
                          <w:rPr>
                            <w:rFonts w:ascii="Times New Roman" w:eastAsia="Times New Roman" w:hAnsi="Times New Roman" w:cs="Times New Roman"/>
                            <w:sz w:val="15"/>
                            <w:szCs w:val="15"/>
                            <w:lang w:eastAsia="de-DE"/>
                          </w:rPr>
                          <w:t>,00 (</w:t>
                        </w:r>
                        <w:proofErr w:type="spellStart"/>
                        <w:r w:rsidRPr="008E470E">
                          <w:rPr>
                            <w:rFonts w:ascii="Times New Roman" w:eastAsia="Times New Roman" w:hAnsi="Times New Roman" w:cs="Times New Roman"/>
                            <w:sz w:val="15"/>
                            <w:szCs w:val="15"/>
                            <w:lang w:eastAsia="de-DE"/>
                          </w:rPr>
                          <w:t>Halbtag</w:t>
                        </w:r>
                        <w:proofErr w:type="spellEnd"/>
                        <w:r w:rsidRPr="008E470E">
                          <w:rPr>
                            <w:rFonts w:ascii="Times New Roman" w:eastAsia="Times New Roman" w:hAnsi="Times New Roman" w:cs="Times New Roman"/>
                            <w:sz w:val="15"/>
                            <w:szCs w:val="15"/>
                            <w:lang w:eastAsia="de-DE"/>
                          </w:rPr>
                          <w:t xml:space="preserve">), € </w:t>
                        </w:r>
                        <w:r>
                          <w:rPr>
                            <w:rFonts w:ascii="Times New Roman" w:eastAsia="Times New Roman" w:hAnsi="Times New Roman" w:cs="Times New Roman"/>
                            <w:sz w:val="15"/>
                            <w:szCs w:val="15"/>
                            <w:lang w:eastAsia="de-DE"/>
                          </w:rPr>
                          <w:t>445</w:t>
                        </w:r>
                        <w:r w:rsidRPr="008E470E">
                          <w:rPr>
                            <w:rFonts w:ascii="Times New Roman" w:eastAsia="Times New Roman" w:hAnsi="Times New Roman" w:cs="Times New Roman"/>
                            <w:sz w:val="15"/>
                            <w:szCs w:val="15"/>
                            <w:lang w:eastAsia="de-DE"/>
                          </w:rPr>
                          <w:t xml:space="preserve">,00 (Ganztag), € </w:t>
                        </w:r>
                        <w:r>
                          <w:rPr>
                            <w:rFonts w:ascii="Times New Roman" w:eastAsia="Times New Roman" w:hAnsi="Times New Roman" w:cs="Times New Roman"/>
                            <w:sz w:val="15"/>
                            <w:szCs w:val="15"/>
                            <w:lang w:eastAsia="de-DE"/>
                          </w:rPr>
                          <w:t>400</w:t>
                        </w:r>
                        <w:r w:rsidRPr="008E470E">
                          <w:rPr>
                            <w:rFonts w:ascii="Times New Roman" w:eastAsia="Times New Roman" w:hAnsi="Times New Roman" w:cs="Times New Roman"/>
                            <w:sz w:val="15"/>
                            <w:szCs w:val="15"/>
                            <w:lang w:eastAsia="de-DE"/>
                          </w:rPr>
                          <w:t>,00 (Ganztag wenn innerhalb einer mindestens dreitägigen Rundreise)</w:t>
                        </w:r>
                      </w:p>
                    </w:tc>
                  </w:tr>
                  <w:tr w:rsidR="008E470E" w:rsidRPr="008E470E">
                    <w:trPr>
                      <w:trHeight w:val="120"/>
                      <w:jc w:val="center"/>
                    </w:trPr>
                    <w:tc>
                      <w:tcPr>
                        <w:tcW w:w="1000" w:type="pct"/>
                        <w:shd w:val="clear" w:color="auto" w:fill="FFFFFF"/>
                        <w:vAlign w:val="center"/>
                        <w:hideMark/>
                      </w:tcPr>
                      <w:p w:rsidR="008E470E" w:rsidRPr="008E470E" w:rsidRDefault="008E470E" w:rsidP="008E470E">
                        <w:pPr>
                          <w:spacing w:after="0" w:line="240" w:lineRule="auto"/>
                          <w:rPr>
                            <w:rFonts w:ascii="Times New Roman" w:eastAsia="Times New Roman" w:hAnsi="Times New Roman" w:cs="Times New Roman"/>
                            <w:sz w:val="24"/>
                            <w:szCs w:val="24"/>
                            <w:lang w:eastAsia="de-DE"/>
                          </w:rPr>
                        </w:pPr>
                        <w:r w:rsidRPr="008E470E">
                          <w:rPr>
                            <w:rFonts w:ascii="Segoe UI" w:eastAsia="Times New Roman" w:hAnsi="Segoe UI" w:cs="Segoe UI"/>
                            <w:sz w:val="15"/>
                            <w:szCs w:val="15"/>
                            <w:lang w:eastAsia="de-DE"/>
                          </w:rPr>
                          <w:t>ges. frz. Feiertag*</w:t>
                        </w:r>
                      </w:p>
                    </w:tc>
                    <w:tc>
                      <w:tcPr>
                        <w:tcW w:w="1000" w:type="pct"/>
                        <w:shd w:val="clear" w:color="auto" w:fill="FFFFFF"/>
                        <w:vAlign w:val="center"/>
                        <w:hideMark/>
                      </w:tcPr>
                      <w:p w:rsidR="008E470E" w:rsidRPr="008E470E" w:rsidRDefault="008E470E" w:rsidP="008E470E">
                        <w:pPr>
                          <w:spacing w:after="0" w:line="240" w:lineRule="auto"/>
                          <w:rPr>
                            <w:rFonts w:ascii="Times New Roman" w:eastAsia="Times New Roman" w:hAnsi="Times New Roman" w:cs="Times New Roman"/>
                            <w:sz w:val="24"/>
                            <w:szCs w:val="24"/>
                            <w:lang w:eastAsia="de-DE"/>
                          </w:rPr>
                        </w:pPr>
                        <w:r w:rsidRPr="008E470E">
                          <w:rPr>
                            <w:rFonts w:ascii="Times New Roman" w:eastAsia="Times New Roman" w:hAnsi="Times New Roman" w:cs="Times New Roman"/>
                            <w:sz w:val="15"/>
                            <w:szCs w:val="15"/>
                            <w:lang w:eastAsia="de-DE"/>
                          </w:rPr>
                          <w:t xml:space="preserve">€ </w:t>
                        </w:r>
                        <w:r>
                          <w:rPr>
                            <w:rFonts w:ascii="Times New Roman" w:eastAsia="Times New Roman" w:hAnsi="Times New Roman" w:cs="Times New Roman"/>
                            <w:sz w:val="15"/>
                            <w:szCs w:val="15"/>
                            <w:lang w:eastAsia="de-DE"/>
                          </w:rPr>
                          <w:t>30</w:t>
                        </w:r>
                        <w:r w:rsidRPr="008E470E">
                          <w:rPr>
                            <w:rFonts w:ascii="Times New Roman" w:eastAsia="Times New Roman" w:hAnsi="Times New Roman" w:cs="Times New Roman"/>
                            <w:sz w:val="15"/>
                            <w:szCs w:val="15"/>
                            <w:lang w:eastAsia="de-DE"/>
                          </w:rPr>
                          <w:t>0,00 (</w:t>
                        </w:r>
                        <w:proofErr w:type="spellStart"/>
                        <w:r w:rsidRPr="008E470E">
                          <w:rPr>
                            <w:rFonts w:ascii="Times New Roman" w:eastAsia="Times New Roman" w:hAnsi="Times New Roman" w:cs="Times New Roman"/>
                            <w:sz w:val="15"/>
                            <w:szCs w:val="15"/>
                            <w:lang w:eastAsia="de-DE"/>
                          </w:rPr>
                          <w:t>Halbtag</w:t>
                        </w:r>
                        <w:proofErr w:type="spellEnd"/>
                        <w:r w:rsidRPr="008E470E">
                          <w:rPr>
                            <w:rFonts w:ascii="Times New Roman" w:eastAsia="Times New Roman" w:hAnsi="Times New Roman" w:cs="Times New Roman"/>
                            <w:sz w:val="15"/>
                            <w:szCs w:val="15"/>
                            <w:lang w:eastAsia="de-DE"/>
                          </w:rPr>
                          <w:t xml:space="preserve">), € </w:t>
                        </w:r>
                        <w:r>
                          <w:rPr>
                            <w:rFonts w:ascii="Times New Roman" w:eastAsia="Times New Roman" w:hAnsi="Times New Roman" w:cs="Times New Roman"/>
                            <w:sz w:val="15"/>
                            <w:szCs w:val="15"/>
                            <w:lang w:eastAsia="de-DE"/>
                          </w:rPr>
                          <w:t>47</w:t>
                        </w:r>
                        <w:r w:rsidRPr="008E470E">
                          <w:rPr>
                            <w:rFonts w:ascii="Times New Roman" w:eastAsia="Times New Roman" w:hAnsi="Times New Roman" w:cs="Times New Roman"/>
                            <w:sz w:val="15"/>
                            <w:szCs w:val="15"/>
                            <w:lang w:eastAsia="de-DE"/>
                          </w:rPr>
                          <w:t xml:space="preserve">0,00 (Ganztag), € </w:t>
                        </w:r>
                        <w:r>
                          <w:rPr>
                            <w:rFonts w:ascii="Times New Roman" w:eastAsia="Times New Roman" w:hAnsi="Times New Roman" w:cs="Times New Roman"/>
                            <w:sz w:val="15"/>
                            <w:szCs w:val="15"/>
                            <w:lang w:eastAsia="de-DE"/>
                          </w:rPr>
                          <w:t>45</w:t>
                        </w:r>
                        <w:r w:rsidRPr="008E470E">
                          <w:rPr>
                            <w:rFonts w:ascii="Times New Roman" w:eastAsia="Times New Roman" w:hAnsi="Times New Roman" w:cs="Times New Roman"/>
                            <w:sz w:val="15"/>
                            <w:szCs w:val="15"/>
                            <w:lang w:eastAsia="de-DE"/>
                          </w:rPr>
                          <w:t>0,00 (Ganztag wenn innerhalb einer mindestens dreitägigen Rundreise)</w:t>
                        </w:r>
                      </w:p>
                    </w:tc>
                  </w:tr>
                </w:tbl>
                <w:p w:rsidR="008E470E" w:rsidRPr="008E470E" w:rsidRDefault="008E470E" w:rsidP="008E470E">
                  <w:pPr>
                    <w:spacing w:after="0" w:line="240" w:lineRule="auto"/>
                    <w:jc w:val="center"/>
                    <w:rPr>
                      <w:rFonts w:ascii="Times New Roman" w:eastAsia="Times New Roman" w:hAnsi="Times New Roman" w:cs="Times New Roman"/>
                      <w:sz w:val="24"/>
                      <w:szCs w:val="24"/>
                      <w:lang w:eastAsia="de-DE"/>
                    </w:rPr>
                  </w:pPr>
                  <w:r w:rsidRPr="008E470E">
                    <w:rPr>
                      <w:rFonts w:ascii="Times New Roman" w:eastAsia="Times New Roman" w:hAnsi="Times New Roman" w:cs="Times New Roman"/>
                      <w:sz w:val="24"/>
                      <w:szCs w:val="24"/>
                      <w:lang w:eastAsia="de-DE"/>
                    </w:rPr>
                    <w:t> </w:t>
                  </w:r>
                </w:p>
                <w:tbl>
                  <w:tblPr>
                    <w:tblW w:w="4000" w:type="pct"/>
                    <w:jc w:val="center"/>
                    <w:shd w:val="clear" w:color="auto" w:fill="CCCCCC"/>
                    <w:tblCellMar>
                      <w:left w:w="0" w:type="dxa"/>
                      <w:right w:w="0" w:type="dxa"/>
                    </w:tblCellMar>
                    <w:tblLook w:val="04A0" w:firstRow="1" w:lastRow="0" w:firstColumn="1" w:lastColumn="0" w:noHBand="0" w:noVBand="1"/>
                  </w:tblPr>
                  <w:tblGrid>
                    <w:gridCol w:w="1451"/>
                    <w:gridCol w:w="1452"/>
                    <w:gridCol w:w="4355"/>
                  </w:tblGrid>
                  <w:tr w:rsidR="008E470E" w:rsidRPr="008E470E">
                    <w:trPr>
                      <w:trHeight w:val="240"/>
                      <w:jc w:val="center"/>
                    </w:trPr>
                    <w:tc>
                      <w:tcPr>
                        <w:tcW w:w="6700" w:type="pct"/>
                        <w:gridSpan w:val="3"/>
                        <w:shd w:val="clear" w:color="auto" w:fill="FFFFFF"/>
                        <w:vAlign w:val="center"/>
                        <w:hideMark/>
                      </w:tcPr>
                      <w:p w:rsidR="008E470E" w:rsidRPr="008E470E" w:rsidRDefault="008E470E" w:rsidP="008E470E">
                        <w:pPr>
                          <w:shd w:val="clear" w:color="auto" w:fill="FFFFFF"/>
                          <w:spacing w:after="0" w:line="240" w:lineRule="auto"/>
                          <w:rPr>
                            <w:rFonts w:ascii="Times New Roman" w:eastAsia="Times New Roman" w:hAnsi="Times New Roman" w:cs="Times New Roman"/>
                            <w:sz w:val="24"/>
                            <w:szCs w:val="24"/>
                            <w:lang w:eastAsia="de-DE"/>
                          </w:rPr>
                        </w:pPr>
                        <w:r w:rsidRPr="008E470E">
                          <w:rPr>
                            <w:rFonts w:ascii="Segoe UI" w:eastAsia="Times New Roman" w:hAnsi="Segoe UI" w:cs="Segoe UI"/>
                            <w:b/>
                            <w:bCs/>
                            <w:sz w:val="20"/>
                            <w:szCs w:val="20"/>
                            <w:lang w:eastAsia="de-DE"/>
                          </w:rPr>
                          <w:t>c. Halbtagsexkursionen (vierstündig)</w:t>
                        </w:r>
                      </w:p>
                    </w:tc>
                  </w:tr>
                  <w:tr w:rsidR="008E470E" w:rsidRPr="008E470E">
                    <w:trPr>
                      <w:trHeight w:val="240"/>
                      <w:jc w:val="center"/>
                    </w:trPr>
                    <w:tc>
                      <w:tcPr>
                        <w:tcW w:w="1000" w:type="pct"/>
                        <w:shd w:val="clear" w:color="auto" w:fill="003366"/>
                        <w:vAlign w:val="center"/>
                        <w:hideMark/>
                      </w:tcPr>
                      <w:p w:rsidR="008E470E" w:rsidRPr="008E470E" w:rsidRDefault="008E470E" w:rsidP="008E470E">
                        <w:pPr>
                          <w:spacing w:after="0" w:line="240" w:lineRule="auto"/>
                          <w:rPr>
                            <w:rFonts w:ascii="Times New Roman" w:eastAsia="Times New Roman" w:hAnsi="Times New Roman" w:cs="Times New Roman"/>
                            <w:sz w:val="24"/>
                            <w:szCs w:val="24"/>
                            <w:lang w:eastAsia="de-DE"/>
                          </w:rPr>
                        </w:pPr>
                        <w:r w:rsidRPr="008E470E">
                          <w:rPr>
                            <w:rFonts w:ascii="Segoe UI" w:eastAsia="Times New Roman" w:hAnsi="Segoe UI" w:cs="Segoe UI"/>
                            <w:b/>
                            <w:bCs/>
                            <w:color w:val="FFFFFF"/>
                            <w:sz w:val="15"/>
                            <w:szCs w:val="15"/>
                            <w:lang w:eastAsia="de-DE"/>
                          </w:rPr>
                          <w:t>Tag:</w:t>
                        </w:r>
                      </w:p>
                    </w:tc>
                    <w:tc>
                      <w:tcPr>
                        <w:tcW w:w="1000" w:type="pct"/>
                        <w:shd w:val="clear" w:color="auto" w:fill="003366"/>
                        <w:vAlign w:val="center"/>
                        <w:hideMark/>
                      </w:tcPr>
                      <w:p w:rsidR="008E470E" w:rsidRPr="008E470E" w:rsidRDefault="008E470E" w:rsidP="008E470E">
                        <w:pPr>
                          <w:spacing w:after="0" w:line="240" w:lineRule="auto"/>
                          <w:rPr>
                            <w:rFonts w:ascii="Times New Roman" w:eastAsia="Times New Roman" w:hAnsi="Times New Roman" w:cs="Times New Roman"/>
                            <w:sz w:val="24"/>
                            <w:szCs w:val="24"/>
                            <w:lang w:eastAsia="de-DE"/>
                          </w:rPr>
                        </w:pPr>
                        <w:r w:rsidRPr="008E470E">
                          <w:rPr>
                            <w:rFonts w:ascii="Segoe UI" w:eastAsia="Times New Roman" w:hAnsi="Segoe UI" w:cs="Segoe UI"/>
                            <w:b/>
                            <w:bCs/>
                            <w:color w:val="FFFFFF"/>
                            <w:sz w:val="15"/>
                            <w:szCs w:val="15"/>
                            <w:lang w:eastAsia="de-DE"/>
                          </w:rPr>
                          <w:t>Tarif Bretagne</w:t>
                        </w:r>
                        <w:r w:rsidRPr="008E470E">
                          <w:rPr>
                            <w:rFonts w:ascii="Segoe UI" w:eastAsia="Times New Roman" w:hAnsi="Segoe UI" w:cs="Segoe UI"/>
                            <w:b/>
                            <w:bCs/>
                            <w:color w:val="FFFFFF"/>
                            <w:sz w:val="15"/>
                            <w:szCs w:val="15"/>
                            <w:vertAlign w:val="superscript"/>
                            <w:lang w:eastAsia="de-DE"/>
                          </w:rPr>
                          <w:t>1</w:t>
                        </w:r>
                        <w:r w:rsidRPr="008E470E">
                          <w:rPr>
                            <w:rFonts w:ascii="Segoe UI" w:eastAsia="Times New Roman" w:hAnsi="Segoe UI" w:cs="Segoe UI"/>
                            <w:b/>
                            <w:bCs/>
                            <w:color w:val="FFFFFF"/>
                            <w:sz w:val="15"/>
                            <w:szCs w:val="15"/>
                            <w:lang w:eastAsia="de-DE"/>
                          </w:rPr>
                          <w:t>:</w:t>
                        </w:r>
                      </w:p>
                    </w:tc>
                    <w:tc>
                      <w:tcPr>
                        <w:tcW w:w="1000" w:type="pct"/>
                        <w:shd w:val="clear" w:color="auto" w:fill="003366"/>
                        <w:vAlign w:val="center"/>
                        <w:hideMark/>
                      </w:tcPr>
                      <w:p w:rsidR="008E470E" w:rsidRPr="008E470E" w:rsidRDefault="008E470E" w:rsidP="008E470E">
                        <w:pPr>
                          <w:spacing w:after="0" w:line="240" w:lineRule="auto"/>
                          <w:rPr>
                            <w:rFonts w:ascii="Times New Roman" w:eastAsia="Times New Roman" w:hAnsi="Times New Roman" w:cs="Times New Roman"/>
                            <w:sz w:val="24"/>
                            <w:szCs w:val="24"/>
                            <w:lang w:eastAsia="de-DE"/>
                          </w:rPr>
                        </w:pPr>
                        <w:r w:rsidRPr="008E470E">
                          <w:rPr>
                            <w:rFonts w:ascii="Segoe UI" w:eastAsia="Times New Roman" w:hAnsi="Segoe UI" w:cs="Segoe UI"/>
                            <w:b/>
                            <w:bCs/>
                            <w:color w:val="FFFFFF"/>
                            <w:sz w:val="15"/>
                            <w:szCs w:val="15"/>
                            <w:lang w:eastAsia="de-DE"/>
                          </w:rPr>
                          <w:t>Tarif Normandie/Loiretal</w:t>
                        </w:r>
                        <w:r w:rsidRPr="008E470E">
                          <w:rPr>
                            <w:rFonts w:ascii="Segoe UI" w:eastAsia="Times New Roman" w:hAnsi="Segoe UI" w:cs="Segoe UI"/>
                            <w:b/>
                            <w:bCs/>
                            <w:color w:val="FFFFFF"/>
                            <w:sz w:val="15"/>
                            <w:szCs w:val="15"/>
                            <w:vertAlign w:val="superscript"/>
                            <w:lang w:eastAsia="de-DE"/>
                          </w:rPr>
                          <w:t>1</w:t>
                        </w:r>
                        <w:r w:rsidRPr="008E470E">
                          <w:rPr>
                            <w:rFonts w:ascii="Segoe UI" w:eastAsia="Times New Roman" w:hAnsi="Segoe UI" w:cs="Segoe UI"/>
                            <w:b/>
                            <w:bCs/>
                            <w:color w:val="FFFFFF"/>
                            <w:sz w:val="15"/>
                            <w:szCs w:val="15"/>
                            <w:lang w:eastAsia="de-DE"/>
                          </w:rPr>
                          <w:t>:</w:t>
                        </w:r>
                      </w:p>
                    </w:tc>
                  </w:tr>
                  <w:tr w:rsidR="008E470E" w:rsidRPr="008E470E">
                    <w:trPr>
                      <w:trHeight w:val="255"/>
                      <w:jc w:val="center"/>
                    </w:trPr>
                    <w:tc>
                      <w:tcPr>
                        <w:tcW w:w="1000" w:type="pct"/>
                        <w:shd w:val="clear" w:color="auto" w:fill="FFFFFF"/>
                        <w:vAlign w:val="center"/>
                        <w:hideMark/>
                      </w:tcPr>
                      <w:p w:rsidR="008E470E" w:rsidRPr="008E470E" w:rsidRDefault="008E470E" w:rsidP="008E470E">
                        <w:pPr>
                          <w:spacing w:after="0" w:line="240" w:lineRule="auto"/>
                          <w:rPr>
                            <w:rFonts w:ascii="Times New Roman" w:eastAsia="Times New Roman" w:hAnsi="Times New Roman" w:cs="Times New Roman"/>
                            <w:sz w:val="24"/>
                            <w:szCs w:val="24"/>
                            <w:lang w:eastAsia="de-DE"/>
                          </w:rPr>
                        </w:pPr>
                        <w:r w:rsidRPr="008E470E">
                          <w:rPr>
                            <w:rFonts w:ascii="Segoe UI" w:eastAsia="Times New Roman" w:hAnsi="Segoe UI" w:cs="Segoe UI"/>
                            <w:sz w:val="15"/>
                            <w:szCs w:val="15"/>
                            <w:lang w:eastAsia="de-DE"/>
                          </w:rPr>
                          <w:t>Montag - Samstag</w:t>
                        </w:r>
                      </w:p>
                    </w:tc>
                    <w:tc>
                      <w:tcPr>
                        <w:tcW w:w="1000" w:type="pct"/>
                        <w:shd w:val="clear" w:color="auto" w:fill="FFFFFF"/>
                        <w:vAlign w:val="center"/>
                        <w:hideMark/>
                      </w:tcPr>
                      <w:p w:rsidR="008E470E" w:rsidRPr="008E470E" w:rsidRDefault="008E470E" w:rsidP="008E470E">
                        <w:pPr>
                          <w:spacing w:after="0" w:line="240" w:lineRule="auto"/>
                          <w:rPr>
                            <w:rFonts w:ascii="Times New Roman" w:eastAsia="Times New Roman" w:hAnsi="Times New Roman" w:cs="Times New Roman"/>
                            <w:sz w:val="24"/>
                            <w:szCs w:val="24"/>
                            <w:lang w:eastAsia="de-DE"/>
                          </w:rPr>
                        </w:pPr>
                        <w:r w:rsidRPr="008E470E">
                          <w:rPr>
                            <w:rFonts w:ascii="Segoe UI" w:eastAsia="Times New Roman" w:hAnsi="Segoe UI" w:cs="Segoe UI"/>
                            <w:sz w:val="15"/>
                            <w:szCs w:val="15"/>
                            <w:lang w:eastAsia="de-DE"/>
                          </w:rPr>
                          <w:t xml:space="preserve">€ </w:t>
                        </w:r>
                        <w:r>
                          <w:rPr>
                            <w:rFonts w:ascii="Segoe UI" w:eastAsia="Times New Roman" w:hAnsi="Segoe UI" w:cs="Segoe UI"/>
                            <w:sz w:val="15"/>
                            <w:szCs w:val="15"/>
                            <w:lang w:eastAsia="de-DE"/>
                          </w:rPr>
                          <w:t>200</w:t>
                        </w:r>
                        <w:r w:rsidRPr="008E470E">
                          <w:rPr>
                            <w:rFonts w:ascii="Segoe UI" w:eastAsia="Times New Roman" w:hAnsi="Segoe UI" w:cs="Segoe UI"/>
                            <w:sz w:val="15"/>
                            <w:szCs w:val="15"/>
                            <w:lang w:eastAsia="de-DE"/>
                          </w:rPr>
                          <w:t>,00</w:t>
                        </w:r>
                      </w:p>
                    </w:tc>
                    <w:tc>
                      <w:tcPr>
                        <w:tcW w:w="1000" w:type="pct"/>
                        <w:shd w:val="clear" w:color="auto" w:fill="FFFFFF"/>
                        <w:vAlign w:val="center"/>
                        <w:hideMark/>
                      </w:tcPr>
                      <w:p w:rsidR="008E470E" w:rsidRPr="008E470E" w:rsidRDefault="008E470E" w:rsidP="008E470E">
                        <w:pPr>
                          <w:spacing w:after="0" w:line="240" w:lineRule="auto"/>
                          <w:rPr>
                            <w:rFonts w:ascii="Times New Roman" w:eastAsia="Times New Roman" w:hAnsi="Times New Roman" w:cs="Times New Roman"/>
                            <w:sz w:val="24"/>
                            <w:szCs w:val="24"/>
                            <w:lang w:eastAsia="de-DE"/>
                          </w:rPr>
                        </w:pPr>
                        <w:r w:rsidRPr="008E470E">
                          <w:rPr>
                            <w:rFonts w:ascii="Segoe UI" w:eastAsia="Times New Roman" w:hAnsi="Segoe UI" w:cs="Segoe UI"/>
                            <w:sz w:val="15"/>
                            <w:szCs w:val="15"/>
                            <w:lang w:eastAsia="de-DE"/>
                          </w:rPr>
                          <w:t xml:space="preserve">€ </w:t>
                        </w:r>
                        <w:r>
                          <w:rPr>
                            <w:rFonts w:ascii="Segoe UI" w:eastAsia="Times New Roman" w:hAnsi="Segoe UI" w:cs="Segoe UI"/>
                            <w:sz w:val="15"/>
                            <w:szCs w:val="15"/>
                            <w:lang w:eastAsia="de-DE"/>
                          </w:rPr>
                          <w:t>220</w:t>
                        </w:r>
                        <w:r w:rsidRPr="008E470E">
                          <w:rPr>
                            <w:rFonts w:ascii="Segoe UI" w:eastAsia="Times New Roman" w:hAnsi="Segoe UI" w:cs="Segoe UI"/>
                            <w:sz w:val="15"/>
                            <w:szCs w:val="15"/>
                            <w:lang w:eastAsia="de-DE"/>
                          </w:rPr>
                          <w:t>,00</w:t>
                        </w:r>
                      </w:p>
                    </w:tc>
                  </w:tr>
                  <w:tr w:rsidR="008E470E" w:rsidRPr="008E470E">
                    <w:trPr>
                      <w:trHeight w:val="240"/>
                      <w:jc w:val="center"/>
                    </w:trPr>
                    <w:tc>
                      <w:tcPr>
                        <w:tcW w:w="1000" w:type="pct"/>
                        <w:shd w:val="clear" w:color="auto" w:fill="FFFFFF"/>
                        <w:vAlign w:val="center"/>
                        <w:hideMark/>
                      </w:tcPr>
                      <w:p w:rsidR="008E470E" w:rsidRPr="008E470E" w:rsidRDefault="008E470E" w:rsidP="008E470E">
                        <w:pPr>
                          <w:spacing w:after="0" w:line="240" w:lineRule="auto"/>
                          <w:rPr>
                            <w:rFonts w:ascii="Times New Roman" w:eastAsia="Times New Roman" w:hAnsi="Times New Roman" w:cs="Times New Roman"/>
                            <w:sz w:val="24"/>
                            <w:szCs w:val="24"/>
                            <w:lang w:eastAsia="de-DE"/>
                          </w:rPr>
                        </w:pPr>
                        <w:r w:rsidRPr="008E470E">
                          <w:rPr>
                            <w:rFonts w:ascii="Segoe UI" w:eastAsia="Times New Roman" w:hAnsi="Segoe UI" w:cs="Segoe UI"/>
                            <w:sz w:val="15"/>
                            <w:szCs w:val="15"/>
                            <w:lang w:eastAsia="de-DE"/>
                          </w:rPr>
                          <w:t>Sonntag</w:t>
                        </w:r>
                      </w:p>
                    </w:tc>
                    <w:tc>
                      <w:tcPr>
                        <w:tcW w:w="1000" w:type="pct"/>
                        <w:shd w:val="clear" w:color="auto" w:fill="FFFFFF"/>
                        <w:vAlign w:val="center"/>
                        <w:hideMark/>
                      </w:tcPr>
                      <w:p w:rsidR="008E470E" w:rsidRPr="008E470E" w:rsidRDefault="008E470E" w:rsidP="008E470E">
                        <w:pPr>
                          <w:spacing w:after="0" w:line="240" w:lineRule="auto"/>
                          <w:rPr>
                            <w:rFonts w:ascii="Times New Roman" w:eastAsia="Times New Roman" w:hAnsi="Times New Roman" w:cs="Times New Roman"/>
                            <w:sz w:val="24"/>
                            <w:szCs w:val="24"/>
                            <w:lang w:eastAsia="de-DE"/>
                          </w:rPr>
                        </w:pPr>
                        <w:r w:rsidRPr="008E470E">
                          <w:rPr>
                            <w:rFonts w:ascii="Segoe UI" w:eastAsia="Times New Roman" w:hAnsi="Segoe UI" w:cs="Segoe UI"/>
                            <w:sz w:val="15"/>
                            <w:szCs w:val="15"/>
                            <w:lang w:eastAsia="de-DE"/>
                          </w:rPr>
                          <w:t xml:space="preserve">€ </w:t>
                        </w:r>
                        <w:r>
                          <w:rPr>
                            <w:rFonts w:ascii="Segoe UI" w:eastAsia="Times New Roman" w:hAnsi="Segoe UI" w:cs="Segoe UI"/>
                            <w:sz w:val="15"/>
                            <w:szCs w:val="15"/>
                            <w:lang w:eastAsia="de-DE"/>
                          </w:rPr>
                          <w:t>230</w:t>
                        </w:r>
                        <w:r w:rsidRPr="008E470E">
                          <w:rPr>
                            <w:rFonts w:ascii="Segoe UI" w:eastAsia="Times New Roman" w:hAnsi="Segoe UI" w:cs="Segoe UI"/>
                            <w:sz w:val="15"/>
                            <w:szCs w:val="15"/>
                            <w:lang w:eastAsia="de-DE"/>
                          </w:rPr>
                          <w:t>,00</w:t>
                        </w:r>
                      </w:p>
                    </w:tc>
                    <w:tc>
                      <w:tcPr>
                        <w:tcW w:w="1000" w:type="pct"/>
                        <w:shd w:val="clear" w:color="auto" w:fill="FFFFFF"/>
                        <w:vAlign w:val="center"/>
                        <w:hideMark/>
                      </w:tcPr>
                      <w:p w:rsidR="008E470E" w:rsidRPr="008E470E" w:rsidRDefault="008E470E" w:rsidP="008E470E">
                        <w:pPr>
                          <w:spacing w:after="0" w:line="240" w:lineRule="auto"/>
                          <w:rPr>
                            <w:rFonts w:ascii="Times New Roman" w:eastAsia="Times New Roman" w:hAnsi="Times New Roman" w:cs="Times New Roman"/>
                            <w:sz w:val="24"/>
                            <w:szCs w:val="24"/>
                            <w:lang w:eastAsia="de-DE"/>
                          </w:rPr>
                        </w:pPr>
                        <w:r w:rsidRPr="008E470E">
                          <w:rPr>
                            <w:rFonts w:ascii="Segoe UI" w:eastAsia="Times New Roman" w:hAnsi="Segoe UI" w:cs="Segoe UI"/>
                            <w:sz w:val="15"/>
                            <w:szCs w:val="15"/>
                            <w:lang w:eastAsia="de-DE"/>
                          </w:rPr>
                          <w:t>€ 2</w:t>
                        </w:r>
                        <w:r>
                          <w:rPr>
                            <w:rFonts w:ascii="Segoe UI" w:eastAsia="Times New Roman" w:hAnsi="Segoe UI" w:cs="Segoe UI"/>
                            <w:sz w:val="15"/>
                            <w:szCs w:val="15"/>
                            <w:lang w:eastAsia="de-DE"/>
                          </w:rPr>
                          <w:t>50</w:t>
                        </w:r>
                        <w:r w:rsidRPr="008E470E">
                          <w:rPr>
                            <w:rFonts w:ascii="Segoe UI" w:eastAsia="Times New Roman" w:hAnsi="Segoe UI" w:cs="Segoe UI"/>
                            <w:sz w:val="15"/>
                            <w:szCs w:val="15"/>
                            <w:lang w:eastAsia="de-DE"/>
                          </w:rPr>
                          <w:t>,00</w:t>
                        </w:r>
                      </w:p>
                    </w:tc>
                  </w:tr>
                  <w:tr w:rsidR="008E470E" w:rsidRPr="008E470E">
                    <w:trPr>
                      <w:trHeight w:val="240"/>
                      <w:jc w:val="center"/>
                    </w:trPr>
                    <w:tc>
                      <w:tcPr>
                        <w:tcW w:w="1000" w:type="pct"/>
                        <w:shd w:val="clear" w:color="auto" w:fill="FFFFFF"/>
                        <w:vAlign w:val="center"/>
                        <w:hideMark/>
                      </w:tcPr>
                      <w:p w:rsidR="008E470E" w:rsidRPr="008E470E" w:rsidRDefault="008E470E" w:rsidP="008E470E">
                        <w:pPr>
                          <w:spacing w:after="0" w:line="240" w:lineRule="auto"/>
                          <w:rPr>
                            <w:rFonts w:ascii="Times New Roman" w:eastAsia="Times New Roman" w:hAnsi="Times New Roman" w:cs="Times New Roman"/>
                            <w:sz w:val="24"/>
                            <w:szCs w:val="24"/>
                            <w:lang w:eastAsia="de-DE"/>
                          </w:rPr>
                        </w:pPr>
                        <w:r w:rsidRPr="008E470E">
                          <w:rPr>
                            <w:rFonts w:ascii="Segoe UI" w:eastAsia="Times New Roman" w:hAnsi="Segoe UI" w:cs="Segoe UI"/>
                            <w:sz w:val="15"/>
                            <w:szCs w:val="15"/>
                            <w:lang w:eastAsia="de-DE"/>
                          </w:rPr>
                          <w:t>ges. frz. Feiertag*</w:t>
                        </w:r>
                      </w:p>
                    </w:tc>
                    <w:tc>
                      <w:tcPr>
                        <w:tcW w:w="1000" w:type="pct"/>
                        <w:shd w:val="clear" w:color="auto" w:fill="FFFFFF"/>
                        <w:vAlign w:val="center"/>
                        <w:hideMark/>
                      </w:tcPr>
                      <w:p w:rsidR="008E470E" w:rsidRPr="008E470E" w:rsidRDefault="008E470E" w:rsidP="008E470E">
                        <w:pPr>
                          <w:spacing w:after="0" w:line="240" w:lineRule="auto"/>
                          <w:rPr>
                            <w:rFonts w:ascii="Times New Roman" w:eastAsia="Times New Roman" w:hAnsi="Times New Roman" w:cs="Times New Roman"/>
                            <w:sz w:val="24"/>
                            <w:szCs w:val="24"/>
                            <w:lang w:eastAsia="de-DE"/>
                          </w:rPr>
                        </w:pPr>
                        <w:r w:rsidRPr="008E470E">
                          <w:rPr>
                            <w:rFonts w:ascii="Segoe UI" w:eastAsia="Times New Roman" w:hAnsi="Segoe UI" w:cs="Segoe UI"/>
                            <w:sz w:val="15"/>
                            <w:szCs w:val="15"/>
                            <w:lang w:eastAsia="de-DE"/>
                          </w:rPr>
                          <w:t>€ 2</w:t>
                        </w:r>
                        <w:r>
                          <w:rPr>
                            <w:rFonts w:ascii="Segoe UI" w:eastAsia="Times New Roman" w:hAnsi="Segoe UI" w:cs="Segoe UI"/>
                            <w:sz w:val="15"/>
                            <w:szCs w:val="15"/>
                            <w:lang w:eastAsia="de-DE"/>
                          </w:rPr>
                          <w:t>80</w:t>
                        </w:r>
                        <w:r w:rsidRPr="008E470E">
                          <w:rPr>
                            <w:rFonts w:ascii="Segoe UI" w:eastAsia="Times New Roman" w:hAnsi="Segoe UI" w:cs="Segoe UI"/>
                            <w:sz w:val="15"/>
                            <w:szCs w:val="15"/>
                            <w:lang w:eastAsia="de-DE"/>
                          </w:rPr>
                          <w:t>,00</w:t>
                        </w:r>
                      </w:p>
                    </w:tc>
                    <w:tc>
                      <w:tcPr>
                        <w:tcW w:w="1000" w:type="pct"/>
                        <w:shd w:val="clear" w:color="auto" w:fill="FFFFFF"/>
                        <w:vAlign w:val="center"/>
                        <w:hideMark/>
                      </w:tcPr>
                      <w:p w:rsidR="008E470E" w:rsidRPr="008E470E" w:rsidRDefault="008E470E" w:rsidP="008E470E">
                        <w:pPr>
                          <w:spacing w:after="0" w:line="240" w:lineRule="auto"/>
                          <w:rPr>
                            <w:rFonts w:ascii="Times New Roman" w:eastAsia="Times New Roman" w:hAnsi="Times New Roman" w:cs="Times New Roman"/>
                            <w:sz w:val="24"/>
                            <w:szCs w:val="24"/>
                            <w:lang w:eastAsia="de-DE"/>
                          </w:rPr>
                        </w:pPr>
                        <w:r w:rsidRPr="008E470E">
                          <w:rPr>
                            <w:rFonts w:ascii="Segoe UI" w:eastAsia="Times New Roman" w:hAnsi="Segoe UI" w:cs="Segoe UI"/>
                            <w:sz w:val="15"/>
                            <w:szCs w:val="15"/>
                            <w:lang w:eastAsia="de-DE"/>
                          </w:rPr>
                          <w:t xml:space="preserve">€ </w:t>
                        </w:r>
                        <w:r>
                          <w:rPr>
                            <w:rFonts w:ascii="Segoe UI" w:eastAsia="Times New Roman" w:hAnsi="Segoe UI" w:cs="Segoe UI"/>
                            <w:sz w:val="15"/>
                            <w:szCs w:val="15"/>
                            <w:lang w:eastAsia="de-DE"/>
                          </w:rPr>
                          <w:t>31</w:t>
                        </w:r>
                        <w:r w:rsidRPr="008E470E">
                          <w:rPr>
                            <w:rFonts w:ascii="Segoe UI" w:eastAsia="Times New Roman" w:hAnsi="Segoe UI" w:cs="Segoe UI"/>
                            <w:sz w:val="15"/>
                            <w:szCs w:val="15"/>
                            <w:lang w:eastAsia="de-DE"/>
                          </w:rPr>
                          <w:t>5,00</w:t>
                        </w:r>
                      </w:p>
                    </w:tc>
                  </w:tr>
                  <w:tr w:rsidR="008E470E" w:rsidRPr="008E470E">
                    <w:trPr>
                      <w:trHeight w:val="240"/>
                      <w:jc w:val="center"/>
                    </w:trPr>
                    <w:tc>
                      <w:tcPr>
                        <w:tcW w:w="1000" w:type="pct"/>
                        <w:shd w:val="clear" w:color="auto" w:fill="003366"/>
                        <w:vAlign w:val="center"/>
                        <w:hideMark/>
                      </w:tcPr>
                      <w:p w:rsidR="008E470E" w:rsidRPr="008E470E" w:rsidRDefault="008E470E" w:rsidP="008E470E">
                        <w:pPr>
                          <w:spacing w:after="0" w:line="240" w:lineRule="auto"/>
                          <w:rPr>
                            <w:rFonts w:ascii="Times New Roman" w:eastAsia="Times New Roman" w:hAnsi="Times New Roman" w:cs="Times New Roman"/>
                            <w:sz w:val="24"/>
                            <w:szCs w:val="24"/>
                            <w:lang w:eastAsia="de-DE"/>
                          </w:rPr>
                        </w:pPr>
                        <w:r w:rsidRPr="008E470E">
                          <w:rPr>
                            <w:rFonts w:ascii="Segoe UI" w:eastAsia="Times New Roman" w:hAnsi="Segoe UI" w:cs="Segoe UI"/>
                            <w:b/>
                            <w:bCs/>
                            <w:color w:val="FFFFFF"/>
                            <w:sz w:val="15"/>
                            <w:szCs w:val="15"/>
                            <w:lang w:eastAsia="de-DE"/>
                          </w:rPr>
                          <w:t>Zusätzliche Stunden:</w:t>
                        </w:r>
                      </w:p>
                    </w:tc>
                    <w:tc>
                      <w:tcPr>
                        <w:tcW w:w="1000" w:type="pct"/>
                        <w:shd w:val="clear" w:color="auto" w:fill="003366"/>
                        <w:vAlign w:val="center"/>
                        <w:hideMark/>
                      </w:tcPr>
                      <w:p w:rsidR="008E470E" w:rsidRPr="008E470E" w:rsidRDefault="008E470E" w:rsidP="008E470E">
                        <w:pPr>
                          <w:spacing w:after="0" w:line="240" w:lineRule="auto"/>
                          <w:rPr>
                            <w:rFonts w:ascii="Times New Roman" w:eastAsia="Times New Roman" w:hAnsi="Times New Roman" w:cs="Times New Roman"/>
                            <w:sz w:val="24"/>
                            <w:szCs w:val="24"/>
                            <w:lang w:eastAsia="de-DE"/>
                          </w:rPr>
                        </w:pPr>
                        <w:r w:rsidRPr="008E470E">
                          <w:rPr>
                            <w:rFonts w:ascii="Segoe UI" w:eastAsia="Times New Roman" w:hAnsi="Segoe UI" w:cs="Segoe UI"/>
                            <w:b/>
                            <w:bCs/>
                            <w:color w:val="FFFFFF"/>
                            <w:sz w:val="15"/>
                            <w:szCs w:val="15"/>
                            <w:lang w:eastAsia="de-DE"/>
                          </w:rPr>
                          <w:t>Tarif Bretagne</w:t>
                        </w:r>
                        <w:r w:rsidRPr="008E470E">
                          <w:rPr>
                            <w:rFonts w:ascii="Segoe UI" w:eastAsia="Times New Roman" w:hAnsi="Segoe UI" w:cs="Segoe UI"/>
                            <w:b/>
                            <w:bCs/>
                            <w:color w:val="FFFFFF"/>
                            <w:sz w:val="15"/>
                            <w:szCs w:val="15"/>
                            <w:vertAlign w:val="superscript"/>
                            <w:lang w:eastAsia="de-DE"/>
                          </w:rPr>
                          <w:t xml:space="preserve">1 </w:t>
                        </w:r>
                        <w:r w:rsidRPr="008E470E">
                          <w:rPr>
                            <w:rFonts w:ascii="Segoe UI" w:eastAsia="Times New Roman" w:hAnsi="Segoe UI" w:cs="Segoe UI"/>
                            <w:b/>
                            <w:bCs/>
                            <w:color w:val="FFFFFF"/>
                            <w:sz w:val="15"/>
                            <w:szCs w:val="15"/>
                            <w:lang w:eastAsia="de-DE"/>
                          </w:rPr>
                          <w:t>pro angefangener Stunde:</w:t>
                        </w:r>
                      </w:p>
                    </w:tc>
                    <w:tc>
                      <w:tcPr>
                        <w:tcW w:w="1000" w:type="pct"/>
                        <w:shd w:val="clear" w:color="auto" w:fill="003366"/>
                        <w:vAlign w:val="center"/>
                        <w:hideMark/>
                      </w:tcPr>
                      <w:p w:rsidR="008E470E" w:rsidRPr="008E470E" w:rsidRDefault="008E470E" w:rsidP="008E470E">
                        <w:pPr>
                          <w:spacing w:after="0" w:line="240" w:lineRule="auto"/>
                          <w:rPr>
                            <w:rFonts w:ascii="Times New Roman" w:eastAsia="Times New Roman" w:hAnsi="Times New Roman" w:cs="Times New Roman"/>
                            <w:sz w:val="24"/>
                            <w:szCs w:val="24"/>
                            <w:lang w:eastAsia="de-DE"/>
                          </w:rPr>
                        </w:pPr>
                        <w:r w:rsidRPr="008E470E">
                          <w:rPr>
                            <w:rFonts w:ascii="Segoe UI" w:eastAsia="Times New Roman" w:hAnsi="Segoe UI" w:cs="Segoe UI"/>
                            <w:b/>
                            <w:bCs/>
                            <w:color w:val="FFFFFF"/>
                            <w:sz w:val="15"/>
                            <w:szCs w:val="15"/>
                            <w:lang w:eastAsia="de-DE"/>
                          </w:rPr>
                          <w:t>Tarif Normandie/Loiretal</w:t>
                        </w:r>
                        <w:r w:rsidRPr="008E470E">
                          <w:rPr>
                            <w:rFonts w:ascii="Segoe UI" w:eastAsia="Times New Roman" w:hAnsi="Segoe UI" w:cs="Segoe UI"/>
                            <w:b/>
                            <w:bCs/>
                            <w:color w:val="FFFFFF"/>
                            <w:sz w:val="15"/>
                            <w:szCs w:val="15"/>
                            <w:vertAlign w:val="superscript"/>
                            <w:lang w:eastAsia="de-DE"/>
                          </w:rPr>
                          <w:t>1</w:t>
                        </w:r>
                        <w:r w:rsidRPr="008E470E">
                          <w:rPr>
                            <w:rFonts w:ascii="Segoe UI" w:eastAsia="Times New Roman" w:hAnsi="Segoe UI" w:cs="Segoe UI"/>
                            <w:b/>
                            <w:bCs/>
                            <w:color w:val="FFFFFF"/>
                            <w:sz w:val="15"/>
                            <w:szCs w:val="15"/>
                            <w:lang w:eastAsia="de-DE"/>
                          </w:rPr>
                          <w:t xml:space="preserve"> pro angefangener Stunde:</w:t>
                        </w:r>
                      </w:p>
                    </w:tc>
                  </w:tr>
                  <w:tr w:rsidR="008E470E" w:rsidRPr="008E470E">
                    <w:trPr>
                      <w:trHeight w:val="240"/>
                      <w:jc w:val="center"/>
                    </w:trPr>
                    <w:tc>
                      <w:tcPr>
                        <w:tcW w:w="1000" w:type="pct"/>
                        <w:shd w:val="clear" w:color="auto" w:fill="FFFFFF"/>
                        <w:vAlign w:val="center"/>
                        <w:hideMark/>
                      </w:tcPr>
                      <w:p w:rsidR="008E470E" w:rsidRPr="008E470E" w:rsidRDefault="008E470E" w:rsidP="008E470E">
                        <w:pPr>
                          <w:spacing w:after="0" w:line="240" w:lineRule="auto"/>
                          <w:rPr>
                            <w:rFonts w:ascii="Times New Roman" w:eastAsia="Times New Roman" w:hAnsi="Times New Roman" w:cs="Times New Roman"/>
                            <w:sz w:val="24"/>
                            <w:szCs w:val="24"/>
                            <w:lang w:eastAsia="de-DE"/>
                          </w:rPr>
                        </w:pPr>
                        <w:r w:rsidRPr="008E470E">
                          <w:rPr>
                            <w:rFonts w:ascii="Segoe UI" w:eastAsia="Times New Roman" w:hAnsi="Segoe UI" w:cs="Segoe UI"/>
                            <w:sz w:val="15"/>
                            <w:szCs w:val="15"/>
                            <w:lang w:eastAsia="de-DE"/>
                          </w:rPr>
                          <w:t>Montag - Samstag</w:t>
                        </w:r>
                      </w:p>
                    </w:tc>
                    <w:tc>
                      <w:tcPr>
                        <w:tcW w:w="1000" w:type="pct"/>
                        <w:shd w:val="clear" w:color="auto" w:fill="FFFFFF"/>
                        <w:vAlign w:val="center"/>
                        <w:hideMark/>
                      </w:tcPr>
                      <w:p w:rsidR="008E470E" w:rsidRPr="008E470E" w:rsidRDefault="008E470E" w:rsidP="008E470E">
                        <w:pPr>
                          <w:spacing w:after="0" w:line="240" w:lineRule="auto"/>
                          <w:rPr>
                            <w:rFonts w:ascii="Times New Roman" w:eastAsia="Times New Roman" w:hAnsi="Times New Roman" w:cs="Times New Roman"/>
                            <w:sz w:val="24"/>
                            <w:szCs w:val="24"/>
                            <w:lang w:eastAsia="de-DE"/>
                          </w:rPr>
                        </w:pPr>
                        <w:r w:rsidRPr="008E470E">
                          <w:rPr>
                            <w:rFonts w:ascii="Segoe UI" w:eastAsia="Times New Roman" w:hAnsi="Segoe UI" w:cs="Segoe UI"/>
                            <w:sz w:val="15"/>
                            <w:szCs w:val="15"/>
                            <w:lang w:eastAsia="de-DE"/>
                          </w:rPr>
                          <w:t>€ 27,00</w:t>
                        </w:r>
                      </w:p>
                    </w:tc>
                    <w:tc>
                      <w:tcPr>
                        <w:tcW w:w="1000" w:type="pct"/>
                        <w:shd w:val="clear" w:color="auto" w:fill="FFFFFF"/>
                        <w:vAlign w:val="center"/>
                        <w:hideMark/>
                      </w:tcPr>
                      <w:p w:rsidR="008E470E" w:rsidRPr="008E470E" w:rsidRDefault="008E470E" w:rsidP="008E470E">
                        <w:pPr>
                          <w:spacing w:after="0" w:line="240" w:lineRule="auto"/>
                          <w:rPr>
                            <w:rFonts w:ascii="Times New Roman" w:eastAsia="Times New Roman" w:hAnsi="Times New Roman" w:cs="Times New Roman"/>
                            <w:sz w:val="24"/>
                            <w:szCs w:val="24"/>
                            <w:lang w:eastAsia="de-DE"/>
                          </w:rPr>
                        </w:pPr>
                        <w:r w:rsidRPr="008E470E">
                          <w:rPr>
                            <w:rFonts w:ascii="Segoe UI" w:eastAsia="Times New Roman" w:hAnsi="Segoe UI" w:cs="Segoe UI"/>
                            <w:sz w:val="15"/>
                            <w:szCs w:val="15"/>
                            <w:lang w:eastAsia="de-DE"/>
                          </w:rPr>
                          <w:t>€ 27,00</w:t>
                        </w:r>
                      </w:p>
                    </w:tc>
                  </w:tr>
                  <w:tr w:rsidR="008E470E" w:rsidRPr="008E470E">
                    <w:trPr>
                      <w:trHeight w:val="240"/>
                      <w:jc w:val="center"/>
                    </w:trPr>
                    <w:tc>
                      <w:tcPr>
                        <w:tcW w:w="1000" w:type="pct"/>
                        <w:shd w:val="clear" w:color="auto" w:fill="FFFFFF"/>
                        <w:vAlign w:val="center"/>
                        <w:hideMark/>
                      </w:tcPr>
                      <w:p w:rsidR="008E470E" w:rsidRPr="008E470E" w:rsidRDefault="008E470E" w:rsidP="008E470E">
                        <w:pPr>
                          <w:spacing w:after="0" w:line="240" w:lineRule="auto"/>
                          <w:rPr>
                            <w:rFonts w:ascii="Times New Roman" w:eastAsia="Times New Roman" w:hAnsi="Times New Roman" w:cs="Times New Roman"/>
                            <w:sz w:val="24"/>
                            <w:szCs w:val="24"/>
                            <w:lang w:eastAsia="de-DE"/>
                          </w:rPr>
                        </w:pPr>
                        <w:r w:rsidRPr="008E470E">
                          <w:rPr>
                            <w:rFonts w:ascii="Segoe UI" w:eastAsia="Times New Roman" w:hAnsi="Segoe UI" w:cs="Segoe UI"/>
                            <w:sz w:val="15"/>
                            <w:szCs w:val="15"/>
                            <w:lang w:eastAsia="de-DE"/>
                          </w:rPr>
                          <w:t>Sonntag / ges. frz. Feiertag*</w:t>
                        </w:r>
                      </w:p>
                    </w:tc>
                    <w:tc>
                      <w:tcPr>
                        <w:tcW w:w="1000" w:type="pct"/>
                        <w:shd w:val="clear" w:color="auto" w:fill="FFFFFF"/>
                        <w:vAlign w:val="center"/>
                        <w:hideMark/>
                      </w:tcPr>
                      <w:p w:rsidR="008E470E" w:rsidRPr="008E470E" w:rsidRDefault="008E470E" w:rsidP="008E470E">
                        <w:pPr>
                          <w:spacing w:after="0" w:line="240" w:lineRule="auto"/>
                          <w:rPr>
                            <w:rFonts w:ascii="Times New Roman" w:eastAsia="Times New Roman" w:hAnsi="Times New Roman" w:cs="Times New Roman"/>
                            <w:sz w:val="24"/>
                            <w:szCs w:val="24"/>
                            <w:lang w:eastAsia="de-DE"/>
                          </w:rPr>
                        </w:pPr>
                        <w:r w:rsidRPr="008E470E">
                          <w:rPr>
                            <w:rFonts w:ascii="Segoe UI" w:eastAsia="Times New Roman" w:hAnsi="Segoe UI" w:cs="Segoe UI"/>
                            <w:sz w:val="15"/>
                            <w:szCs w:val="15"/>
                            <w:lang w:eastAsia="de-DE"/>
                          </w:rPr>
                          <w:t>€ 32,00</w:t>
                        </w:r>
                      </w:p>
                    </w:tc>
                    <w:tc>
                      <w:tcPr>
                        <w:tcW w:w="1000" w:type="pct"/>
                        <w:shd w:val="clear" w:color="auto" w:fill="FFFFFF"/>
                        <w:vAlign w:val="center"/>
                        <w:hideMark/>
                      </w:tcPr>
                      <w:p w:rsidR="008E470E" w:rsidRPr="008E470E" w:rsidRDefault="008E470E" w:rsidP="008E470E">
                        <w:pPr>
                          <w:spacing w:after="0" w:line="240" w:lineRule="auto"/>
                          <w:rPr>
                            <w:rFonts w:ascii="Times New Roman" w:eastAsia="Times New Roman" w:hAnsi="Times New Roman" w:cs="Times New Roman"/>
                            <w:sz w:val="24"/>
                            <w:szCs w:val="24"/>
                            <w:lang w:eastAsia="de-DE"/>
                          </w:rPr>
                        </w:pPr>
                        <w:r w:rsidRPr="008E470E">
                          <w:rPr>
                            <w:rFonts w:ascii="Segoe UI" w:eastAsia="Times New Roman" w:hAnsi="Segoe UI" w:cs="Segoe UI"/>
                            <w:sz w:val="15"/>
                            <w:szCs w:val="15"/>
                            <w:lang w:eastAsia="de-DE"/>
                          </w:rPr>
                          <w:t>€ 32,00</w:t>
                        </w:r>
                      </w:p>
                    </w:tc>
                  </w:tr>
                </w:tbl>
                <w:p w:rsidR="008E470E" w:rsidRPr="008E470E" w:rsidRDefault="008E470E" w:rsidP="008E470E">
                  <w:pPr>
                    <w:spacing w:after="0" w:line="240" w:lineRule="auto"/>
                    <w:jc w:val="center"/>
                    <w:rPr>
                      <w:rFonts w:ascii="Times New Roman" w:eastAsia="Times New Roman" w:hAnsi="Times New Roman" w:cs="Times New Roman"/>
                      <w:sz w:val="24"/>
                      <w:szCs w:val="24"/>
                      <w:lang w:eastAsia="de-DE"/>
                    </w:rPr>
                  </w:pPr>
                  <w:r w:rsidRPr="008E470E">
                    <w:rPr>
                      <w:rFonts w:ascii="Times New Roman" w:eastAsia="Times New Roman" w:hAnsi="Times New Roman" w:cs="Times New Roman"/>
                      <w:sz w:val="24"/>
                      <w:szCs w:val="24"/>
                      <w:lang w:eastAsia="de-DE"/>
                    </w:rPr>
                    <w:t> </w:t>
                  </w:r>
                </w:p>
                <w:tbl>
                  <w:tblPr>
                    <w:tblW w:w="4000" w:type="pct"/>
                    <w:jc w:val="center"/>
                    <w:shd w:val="clear" w:color="auto" w:fill="CCCCCC"/>
                    <w:tblCellMar>
                      <w:left w:w="0" w:type="dxa"/>
                      <w:right w:w="0" w:type="dxa"/>
                    </w:tblCellMar>
                    <w:tblLook w:val="04A0" w:firstRow="1" w:lastRow="0" w:firstColumn="1" w:lastColumn="0" w:noHBand="0" w:noVBand="1"/>
                  </w:tblPr>
                  <w:tblGrid>
                    <w:gridCol w:w="1437"/>
                    <w:gridCol w:w="1438"/>
                    <w:gridCol w:w="1494"/>
                    <w:gridCol w:w="2889"/>
                  </w:tblGrid>
                  <w:tr w:rsidR="008E470E" w:rsidRPr="008E470E">
                    <w:trPr>
                      <w:jc w:val="center"/>
                    </w:trPr>
                    <w:tc>
                      <w:tcPr>
                        <w:tcW w:w="6750" w:type="pct"/>
                        <w:gridSpan w:val="4"/>
                        <w:shd w:val="clear" w:color="auto" w:fill="CCCCCC"/>
                        <w:vAlign w:val="center"/>
                        <w:hideMark/>
                      </w:tcPr>
                      <w:p w:rsidR="008E470E" w:rsidRPr="008E470E" w:rsidRDefault="008E470E" w:rsidP="008E470E">
                        <w:pPr>
                          <w:shd w:val="clear" w:color="auto" w:fill="FFFFFF"/>
                          <w:spacing w:after="0" w:line="240" w:lineRule="auto"/>
                          <w:rPr>
                            <w:rFonts w:ascii="Times New Roman" w:eastAsia="Times New Roman" w:hAnsi="Times New Roman" w:cs="Times New Roman"/>
                            <w:sz w:val="24"/>
                            <w:szCs w:val="24"/>
                            <w:lang w:eastAsia="de-DE"/>
                          </w:rPr>
                        </w:pPr>
                        <w:r w:rsidRPr="008E470E">
                          <w:rPr>
                            <w:rFonts w:ascii="Segoe UI" w:eastAsia="Times New Roman" w:hAnsi="Segoe UI" w:cs="Segoe UI"/>
                            <w:b/>
                            <w:bCs/>
                            <w:sz w:val="20"/>
                            <w:szCs w:val="20"/>
                            <w:lang w:eastAsia="de-DE"/>
                          </w:rPr>
                          <w:t>d. Ganztagsexkursionen (achtstündig)</w:t>
                        </w:r>
                      </w:p>
                    </w:tc>
                  </w:tr>
                  <w:tr w:rsidR="008E470E" w:rsidRPr="008E470E">
                    <w:trPr>
                      <w:trHeight w:val="240"/>
                      <w:jc w:val="center"/>
                    </w:trPr>
                    <w:tc>
                      <w:tcPr>
                        <w:tcW w:w="1000" w:type="pct"/>
                        <w:shd w:val="clear" w:color="auto" w:fill="003366"/>
                        <w:vAlign w:val="center"/>
                        <w:hideMark/>
                      </w:tcPr>
                      <w:p w:rsidR="008E470E" w:rsidRPr="008E470E" w:rsidRDefault="008E470E" w:rsidP="008E470E">
                        <w:pPr>
                          <w:spacing w:after="0" w:line="240" w:lineRule="auto"/>
                          <w:rPr>
                            <w:rFonts w:ascii="Times New Roman" w:eastAsia="Times New Roman" w:hAnsi="Times New Roman" w:cs="Times New Roman"/>
                            <w:sz w:val="24"/>
                            <w:szCs w:val="24"/>
                            <w:lang w:eastAsia="de-DE"/>
                          </w:rPr>
                        </w:pPr>
                        <w:r w:rsidRPr="008E470E">
                          <w:rPr>
                            <w:rFonts w:ascii="Segoe UI" w:eastAsia="Times New Roman" w:hAnsi="Segoe UI" w:cs="Segoe UI"/>
                            <w:b/>
                            <w:bCs/>
                            <w:color w:val="FFFFFF"/>
                            <w:sz w:val="15"/>
                            <w:szCs w:val="15"/>
                            <w:lang w:eastAsia="de-DE"/>
                          </w:rPr>
                          <w:t>Tag:</w:t>
                        </w:r>
                      </w:p>
                    </w:tc>
                    <w:tc>
                      <w:tcPr>
                        <w:tcW w:w="1000" w:type="pct"/>
                        <w:shd w:val="clear" w:color="auto" w:fill="003366"/>
                        <w:vAlign w:val="center"/>
                        <w:hideMark/>
                      </w:tcPr>
                      <w:p w:rsidR="008E470E" w:rsidRPr="008E470E" w:rsidRDefault="008E470E" w:rsidP="008E470E">
                        <w:pPr>
                          <w:spacing w:after="0" w:line="240" w:lineRule="auto"/>
                          <w:rPr>
                            <w:rFonts w:ascii="Times New Roman" w:eastAsia="Times New Roman" w:hAnsi="Times New Roman" w:cs="Times New Roman"/>
                            <w:sz w:val="24"/>
                            <w:szCs w:val="24"/>
                            <w:lang w:eastAsia="de-DE"/>
                          </w:rPr>
                        </w:pPr>
                        <w:r w:rsidRPr="008E470E">
                          <w:rPr>
                            <w:rFonts w:ascii="Segoe UI" w:eastAsia="Times New Roman" w:hAnsi="Segoe UI" w:cs="Segoe UI"/>
                            <w:b/>
                            <w:bCs/>
                            <w:color w:val="FFFFFF"/>
                            <w:sz w:val="15"/>
                            <w:szCs w:val="15"/>
                            <w:lang w:eastAsia="de-DE"/>
                          </w:rPr>
                          <w:t>Tarif Bretagne</w:t>
                        </w:r>
                        <w:r w:rsidRPr="008E470E">
                          <w:rPr>
                            <w:rFonts w:ascii="Segoe UI" w:eastAsia="Times New Roman" w:hAnsi="Segoe UI" w:cs="Segoe UI"/>
                            <w:b/>
                            <w:bCs/>
                            <w:color w:val="FFFFFF"/>
                            <w:sz w:val="15"/>
                            <w:szCs w:val="15"/>
                            <w:vertAlign w:val="superscript"/>
                            <w:lang w:eastAsia="de-DE"/>
                          </w:rPr>
                          <w:t>1</w:t>
                        </w:r>
                        <w:r w:rsidRPr="008E470E">
                          <w:rPr>
                            <w:rFonts w:ascii="Segoe UI" w:eastAsia="Times New Roman" w:hAnsi="Segoe UI" w:cs="Segoe UI"/>
                            <w:b/>
                            <w:bCs/>
                            <w:color w:val="FFFFFF"/>
                            <w:sz w:val="15"/>
                            <w:szCs w:val="15"/>
                            <w:lang w:eastAsia="de-DE"/>
                          </w:rPr>
                          <w:t>:</w:t>
                        </w:r>
                      </w:p>
                    </w:tc>
                    <w:tc>
                      <w:tcPr>
                        <w:tcW w:w="1000" w:type="pct"/>
                        <w:shd w:val="clear" w:color="auto" w:fill="003366"/>
                        <w:vAlign w:val="center"/>
                        <w:hideMark/>
                      </w:tcPr>
                      <w:p w:rsidR="008E470E" w:rsidRPr="008E470E" w:rsidRDefault="008E470E" w:rsidP="008E470E">
                        <w:pPr>
                          <w:spacing w:after="0" w:line="240" w:lineRule="auto"/>
                          <w:rPr>
                            <w:rFonts w:ascii="Times New Roman" w:eastAsia="Times New Roman" w:hAnsi="Times New Roman" w:cs="Times New Roman"/>
                            <w:sz w:val="24"/>
                            <w:szCs w:val="24"/>
                            <w:lang w:eastAsia="de-DE"/>
                          </w:rPr>
                        </w:pPr>
                        <w:r w:rsidRPr="008E470E">
                          <w:rPr>
                            <w:rFonts w:ascii="Segoe UI" w:eastAsia="Times New Roman" w:hAnsi="Segoe UI" w:cs="Segoe UI"/>
                            <w:b/>
                            <w:bCs/>
                            <w:color w:val="FFFFFF"/>
                            <w:sz w:val="15"/>
                            <w:szCs w:val="15"/>
                            <w:lang w:eastAsia="de-DE"/>
                          </w:rPr>
                          <w:t>Tarif Normandie/Loiretal</w:t>
                        </w:r>
                        <w:r w:rsidRPr="008E470E">
                          <w:rPr>
                            <w:rFonts w:ascii="Segoe UI" w:eastAsia="Times New Roman" w:hAnsi="Segoe UI" w:cs="Segoe UI"/>
                            <w:b/>
                            <w:bCs/>
                            <w:color w:val="FFFFFF"/>
                            <w:sz w:val="15"/>
                            <w:szCs w:val="15"/>
                            <w:vertAlign w:val="superscript"/>
                            <w:lang w:eastAsia="de-DE"/>
                          </w:rPr>
                          <w:t>1</w:t>
                        </w:r>
                        <w:r w:rsidRPr="008E470E">
                          <w:rPr>
                            <w:rFonts w:ascii="Segoe UI" w:eastAsia="Times New Roman" w:hAnsi="Segoe UI" w:cs="Segoe UI"/>
                            <w:b/>
                            <w:bCs/>
                            <w:color w:val="FFFFFF"/>
                            <w:sz w:val="15"/>
                            <w:szCs w:val="15"/>
                            <w:lang w:eastAsia="de-DE"/>
                          </w:rPr>
                          <w:t>:</w:t>
                        </w:r>
                      </w:p>
                    </w:tc>
                    <w:tc>
                      <w:tcPr>
                        <w:tcW w:w="1000" w:type="pct"/>
                        <w:shd w:val="clear" w:color="auto" w:fill="003366"/>
                        <w:vAlign w:val="center"/>
                        <w:hideMark/>
                      </w:tcPr>
                      <w:p w:rsidR="008E470E" w:rsidRPr="008E470E" w:rsidRDefault="008E470E" w:rsidP="008E470E">
                        <w:pPr>
                          <w:spacing w:after="0" w:line="240" w:lineRule="auto"/>
                          <w:rPr>
                            <w:rFonts w:ascii="Times New Roman" w:eastAsia="Times New Roman" w:hAnsi="Times New Roman" w:cs="Times New Roman"/>
                            <w:sz w:val="24"/>
                            <w:szCs w:val="24"/>
                            <w:lang w:eastAsia="de-DE"/>
                          </w:rPr>
                        </w:pPr>
                        <w:r w:rsidRPr="008E470E">
                          <w:rPr>
                            <w:rFonts w:ascii="Times New Roman" w:eastAsia="Times New Roman" w:hAnsi="Times New Roman" w:cs="Times New Roman"/>
                            <w:b/>
                            <w:bCs/>
                            <w:color w:val="FFFFFF"/>
                            <w:sz w:val="15"/>
                            <w:szCs w:val="15"/>
                            <w:lang w:eastAsia="de-DE"/>
                          </w:rPr>
                          <w:t>Tarif "Restfrankreich"²:</w:t>
                        </w:r>
                      </w:p>
                    </w:tc>
                  </w:tr>
                  <w:tr w:rsidR="008E470E" w:rsidRPr="008E470E">
                    <w:trPr>
                      <w:trHeight w:val="255"/>
                      <w:jc w:val="center"/>
                    </w:trPr>
                    <w:tc>
                      <w:tcPr>
                        <w:tcW w:w="1000" w:type="pct"/>
                        <w:shd w:val="clear" w:color="auto" w:fill="FFFFFF"/>
                        <w:vAlign w:val="center"/>
                        <w:hideMark/>
                      </w:tcPr>
                      <w:p w:rsidR="008E470E" w:rsidRPr="008E470E" w:rsidRDefault="008E470E" w:rsidP="008E470E">
                        <w:pPr>
                          <w:spacing w:after="0" w:line="240" w:lineRule="auto"/>
                          <w:rPr>
                            <w:rFonts w:ascii="Times New Roman" w:eastAsia="Times New Roman" w:hAnsi="Times New Roman" w:cs="Times New Roman"/>
                            <w:sz w:val="24"/>
                            <w:szCs w:val="24"/>
                            <w:lang w:eastAsia="de-DE"/>
                          </w:rPr>
                        </w:pPr>
                        <w:r w:rsidRPr="008E470E">
                          <w:rPr>
                            <w:rFonts w:ascii="Segoe UI" w:eastAsia="Times New Roman" w:hAnsi="Segoe UI" w:cs="Segoe UI"/>
                            <w:sz w:val="15"/>
                            <w:szCs w:val="15"/>
                            <w:lang w:eastAsia="de-DE"/>
                          </w:rPr>
                          <w:t>Montag - Samstag</w:t>
                        </w:r>
                      </w:p>
                    </w:tc>
                    <w:tc>
                      <w:tcPr>
                        <w:tcW w:w="1000" w:type="pct"/>
                        <w:shd w:val="clear" w:color="auto" w:fill="FFFFFF"/>
                        <w:vAlign w:val="center"/>
                        <w:hideMark/>
                      </w:tcPr>
                      <w:p w:rsidR="008E470E" w:rsidRPr="008E470E" w:rsidRDefault="008E470E" w:rsidP="008E470E">
                        <w:pPr>
                          <w:spacing w:after="0" w:line="240" w:lineRule="auto"/>
                          <w:rPr>
                            <w:rFonts w:ascii="Times New Roman" w:eastAsia="Times New Roman" w:hAnsi="Times New Roman" w:cs="Times New Roman"/>
                            <w:sz w:val="24"/>
                            <w:szCs w:val="24"/>
                            <w:lang w:eastAsia="de-DE"/>
                          </w:rPr>
                        </w:pPr>
                        <w:r w:rsidRPr="008E470E">
                          <w:rPr>
                            <w:rFonts w:ascii="Segoe UI" w:eastAsia="Times New Roman" w:hAnsi="Segoe UI" w:cs="Segoe UI"/>
                            <w:sz w:val="15"/>
                            <w:szCs w:val="15"/>
                            <w:lang w:eastAsia="de-DE"/>
                          </w:rPr>
                          <w:t xml:space="preserve">€ </w:t>
                        </w:r>
                        <w:r>
                          <w:rPr>
                            <w:rFonts w:ascii="Segoe UI" w:eastAsia="Times New Roman" w:hAnsi="Segoe UI" w:cs="Segoe UI"/>
                            <w:sz w:val="15"/>
                            <w:szCs w:val="15"/>
                            <w:lang w:eastAsia="de-DE"/>
                          </w:rPr>
                          <w:t>305</w:t>
                        </w:r>
                        <w:r w:rsidRPr="008E470E">
                          <w:rPr>
                            <w:rFonts w:ascii="Segoe UI" w:eastAsia="Times New Roman" w:hAnsi="Segoe UI" w:cs="Segoe UI"/>
                            <w:sz w:val="15"/>
                            <w:szCs w:val="15"/>
                            <w:lang w:eastAsia="de-DE"/>
                          </w:rPr>
                          <w:t>,00</w:t>
                        </w:r>
                      </w:p>
                    </w:tc>
                    <w:tc>
                      <w:tcPr>
                        <w:tcW w:w="1000" w:type="pct"/>
                        <w:shd w:val="clear" w:color="auto" w:fill="FFFFFF"/>
                        <w:vAlign w:val="center"/>
                        <w:hideMark/>
                      </w:tcPr>
                      <w:p w:rsidR="008E470E" w:rsidRPr="008E470E" w:rsidRDefault="008E470E" w:rsidP="008E470E">
                        <w:pPr>
                          <w:spacing w:after="0" w:line="240" w:lineRule="auto"/>
                          <w:rPr>
                            <w:rFonts w:ascii="Times New Roman" w:eastAsia="Times New Roman" w:hAnsi="Times New Roman" w:cs="Times New Roman"/>
                            <w:sz w:val="24"/>
                            <w:szCs w:val="24"/>
                            <w:lang w:eastAsia="de-DE"/>
                          </w:rPr>
                        </w:pPr>
                        <w:r w:rsidRPr="008E470E">
                          <w:rPr>
                            <w:rFonts w:ascii="Segoe UI" w:eastAsia="Times New Roman" w:hAnsi="Segoe UI" w:cs="Segoe UI"/>
                            <w:sz w:val="15"/>
                            <w:szCs w:val="15"/>
                            <w:lang w:eastAsia="de-DE"/>
                          </w:rPr>
                          <w:t xml:space="preserve">€ </w:t>
                        </w:r>
                        <w:r>
                          <w:rPr>
                            <w:rFonts w:ascii="Segoe UI" w:eastAsia="Times New Roman" w:hAnsi="Segoe UI" w:cs="Segoe UI"/>
                            <w:sz w:val="15"/>
                            <w:szCs w:val="15"/>
                            <w:lang w:eastAsia="de-DE"/>
                          </w:rPr>
                          <w:t>325</w:t>
                        </w:r>
                        <w:r w:rsidRPr="008E470E">
                          <w:rPr>
                            <w:rFonts w:ascii="Segoe UI" w:eastAsia="Times New Roman" w:hAnsi="Segoe UI" w:cs="Segoe UI"/>
                            <w:sz w:val="15"/>
                            <w:szCs w:val="15"/>
                            <w:lang w:eastAsia="de-DE"/>
                          </w:rPr>
                          <w:t>,00</w:t>
                        </w:r>
                      </w:p>
                    </w:tc>
                    <w:tc>
                      <w:tcPr>
                        <w:tcW w:w="1000" w:type="pct"/>
                        <w:shd w:val="clear" w:color="auto" w:fill="FFFFFF"/>
                        <w:vAlign w:val="center"/>
                        <w:hideMark/>
                      </w:tcPr>
                      <w:p w:rsidR="008E470E" w:rsidRPr="008E470E" w:rsidRDefault="008E470E" w:rsidP="008E470E">
                        <w:pPr>
                          <w:spacing w:after="0" w:line="240" w:lineRule="auto"/>
                          <w:rPr>
                            <w:rFonts w:ascii="Times New Roman" w:eastAsia="Times New Roman" w:hAnsi="Times New Roman" w:cs="Times New Roman"/>
                            <w:sz w:val="24"/>
                            <w:szCs w:val="24"/>
                            <w:lang w:eastAsia="de-DE"/>
                          </w:rPr>
                        </w:pPr>
                        <w:r w:rsidRPr="008E470E">
                          <w:rPr>
                            <w:rFonts w:ascii="Times New Roman" w:eastAsia="Times New Roman" w:hAnsi="Times New Roman" w:cs="Times New Roman"/>
                            <w:sz w:val="15"/>
                            <w:szCs w:val="15"/>
                            <w:lang w:eastAsia="de-DE"/>
                          </w:rPr>
                          <w:t xml:space="preserve">€ </w:t>
                        </w:r>
                        <w:r>
                          <w:rPr>
                            <w:rFonts w:ascii="Times New Roman" w:eastAsia="Times New Roman" w:hAnsi="Times New Roman" w:cs="Times New Roman"/>
                            <w:sz w:val="15"/>
                            <w:szCs w:val="15"/>
                            <w:lang w:eastAsia="de-DE"/>
                          </w:rPr>
                          <w:t>335</w:t>
                        </w:r>
                        <w:r w:rsidRPr="008E470E">
                          <w:rPr>
                            <w:rFonts w:ascii="Times New Roman" w:eastAsia="Times New Roman" w:hAnsi="Times New Roman" w:cs="Times New Roman"/>
                            <w:sz w:val="15"/>
                            <w:szCs w:val="15"/>
                            <w:lang w:eastAsia="de-DE"/>
                          </w:rPr>
                          <w:t>,00</w:t>
                        </w:r>
                      </w:p>
                    </w:tc>
                  </w:tr>
                  <w:tr w:rsidR="008E470E" w:rsidRPr="008E470E">
                    <w:trPr>
                      <w:trHeight w:val="240"/>
                      <w:jc w:val="center"/>
                    </w:trPr>
                    <w:tc>
                      <w:tcPr>
                        <w:tcW w:w="1000" w:type="pct"/>
                        <w:shd w:val="clear" w:color="auto" w:fill="FFFFFF"/>
                        <w:vAlign w:val="center"/>
                        <w:hideMark/>
                      </w:tcPr>
                      <w:p w:rsidR="008E470E" w:rsidRPr="008E470E" w:rsidRDefault="008E470E" w:rsidP="008E470E">
                        <w:pPr>
                          <w:spacing w:after="0" w:line="240" w:lineRule="auto"/>
                          <w:rPr>
                            <w:rFonts w:ascii="Times New Roman" w:eastAsia="Times New Roman" w:hAnsi="Times New Roman" w:cs="Times New Roman"/>
                            <w:sz w:val="24"/>
                            <w:szCs w:val="24"/>
                            <w:lang w:eastAsia="de-DE"/>
                          </w:rPr>
                        </w:pPr>
                        <w:r w:rsidRPr="008E470E">
                          <w:rPr>
                            <w:rFonts w:ascii="Segoe UI" w:eastAsia="Times New Roman" w:hAnsi="Segoe UI" w:cs="Segoe UI"/>
                            <w:sz w:val="15"/>
                            <w:szCs w:val="15"/>
                            <w:lang w:eastAsia="de-DE"/>
                          </w:rPr>
                          <w:t>Sonntag</w:t>
                        </w:r>
                      </w:p>
                    </w:tc>
                    <w:tc>
                      <w:tcPr>
                        <w:tcW w:w="1000" w:type="pct"/>
                        <w:shd w:val="clear" w:color="auto" w:fill="FFFFFF"/>
                        <w:vAlign w:val="center"/>
                        <w:hideMark/>
                      </w:tcPr>
                      <w:p w:rsidR="008E470E" w:rsidRPr="008E470E" w:rsidRDefault="008E470E" w:rsidP="008E470E">
                        <w:pPr>
                          <w:spacing w:after="0" w:line="240" w:lineRule="auto"/>
                          <w:rPr>
                            <w:rFonts w:ascii="Times New Roman" w:eastAsia="Times New Roman" w:hAnsi="Times New Roman" w:cs="Times New Roman"/>
                            <w:sz w:val="24"/>
                            <w:szCs w:val="24"/>
                            <w:lang w:eastAsia="de-DE"/>
                          </w:rPr>
                        </w:pPr>
                        <w:r w:rsidRPr="008E470E">
                          <w:rPr>
                            <w:rFonts w:ascii="Segoe UI" w:eastAsia="Times New Roman" w:hAnsi="Segoe UI" w:cs="Segoe UI"/>
                            <w:sz w:val="15"/>
                            <w:szCs w:val="15"/>
                            <w:lang w:eastAsia="de-DE"/>
                          </w:rPr>
                          <w:t xml:space="preserve">€ </w:t>
                        </w:r>
                        <w:r>
                          <w:rPr>
                            <w:rFonts w:ascii="Segoe UI" w:eastAsia="Times New Roman" w:hAnsi="Segoe UI" w:cs="Segoe UI"/>
                            <w:sz w:val="15"/>
                            <w:szCs w:val="15"/>
                            <w:lang w:eastAsia="de-DE"/>
                          </w:rPr>
                          <w:t>335</w:t>
                        </w:r>
                        <w:r w:rsidRPr="008E470E">
                          <w:rPr>
                            <w:rFonts w:ascii="Segoe UI" w:eastAsia="Times New Roman" w:hAnsi="Segoe UI" w:cs="Segoe UI"/>
                            <w:sz w:val="15"/>
                            <w:szCs w:val="15"/>
                            <w:lang w:eastAsia="de-DE"/>
                          </w:rPr>
                          <w:t>,00</w:t>
                        </w:r>
                      </w:p>
                    </w:tc>
                    <w:tc>
                      <w:tcPr>
                        <w:tcW w:w="1000" w:type="pct"/>
                        <w:shd w:val="clear" w:color="auto" w:fill="FFFFFF"/>
                        <w:vAlign w:val="center"/>
                        <w:hideMark/>
                      </w:tcPr>
                      <w:p w:rsidR="008E470E" w:rsidRPr="008E470E" w:rsidRDefault="008E470E" w:rsidP="008E470E">
                        <w:pPr>
                          <w:spacing w:after="0" w:line="240" w:lineRule="auto"/>
                          <w:rPr>
                            <w:rFonts w:ascii="Times New Roman" w:eastAsia="Times New Roman" w:hAnsi="Times New Roman" w:cs="Times New Roman"/>
                            <w:sz w:val="24"/>
                            <w:szCs w:val="24"/>
                            <w:lang w:eastAsia="de-DE"/>
                          </w:rPr>
                        </w:pPr>
                        <w:r w:rsidRPr="008E470E">
                          <w:rPr>
                            <w:rFonts w:ascii="Segoe UI" w:eastAsia="Times New Roman" w:hAnsi="Segoe UI" w:cs="Segoe UI"/>
                            <w:sz w:val="15"/>
                            <w:szCs w:val="15"/>
                            <w:lang w:eastAsia="de-DE"/>
                          </w:rPr>
                          <w:t xml:space="preserve">€ </w:t>
                        </w:r>
                        <w:r>
                          <w:rPr>
                            <w:rFonts w:ascii="Segoe UI" w:eastAsia="Times New Roman" w:hAnsi="Segoe UI" w:cs="Segoe UI"/>
                            <w:sz w:val="15"/>
                            <w:szCs w:val="15"/>
                            <w:lang w:eastAsia="de-DE"/>
                          </w:rPr>
                          <w:t>355</w:t>
                        </w:r>
                        <w:r w:rsidRPr="008E470E">
                          <w:rPr>
                            <w:rFonts w:ascii="Segoe UI" w:eastAsia="Times New Roman" w:hAnsi="Segoe UI" w:cs="Segoe UI"/>
                            <w:sz w:val="15"/>
                            <w:szCs w:val="15"/>
                            <w:lang w:eastAsia="de-DE"/>
                          </w:rPr>
                          <w:t>,00</w:t>
                        </w:r>
                      </w:p>
                    </w:tc>
                    <w:tc>
                      <w:tcPr>
                        <w:tcW w:w="1000" w:type="pct"/>
                        <w:shd w:val="clear" w:color="auto" w:fill="FFFFFF"/>
                        <w:vAlign w:val="center"/>
                        <w:hideMark/>
                      </w:tcPr>
                      <w:p w:rsidR="008E470E" w:rsidRPr="008E470E" w:rsidRDefault="008E470E" w:rsidP="008E470E">
                        <w:pPr>
                          <w:spacing w:after="0" w:line="240" w:lineRule="auto"/>
                          <w:rPr>
                            <w:rFonts w:ascii="Times New Roman" w:eastAsia="Times New Roman" w:hAnsi="Times New Roman" w:cs="Times New Roman"/>
                            <w:sz w:val="24"/>
                            <w:szCs w:val="24"/>
                            <w:lang w:eastAsia="de-DE"/>
                          </w:rPr>
                        </w:pPr>
                        <w:r w:rsidRPr="008E470E">
                          <w:rPr>
                            <w:rFonts w:ascii="Times New Roman" w:eastAsia="Times New Roman" w:hAnsi="Times New Roman" w:cs="Times New Roman"/>
                            <w:sz w:val="15"/>
                            <w:szCs w:val="15"/>
                            <w:lang w:eastAsia="de-DE"/>
                          </w:rPr>
                          <w:t xml:space="preserve">€ </w:t>
                        </w:r>
                        <w:r>
                          <w:rPr>
                            <w:rFonts w:ascii="Times New Roman" w:eastAsia="Times New Roman" w:hAnsi="Times New Roman" w:cs="Times New Roman"/>
                            <w:sz w:val="15"/>
                            <w:szCs w:val="15"/>
                            <w:lang w:eastAsia="de-DE"/>
                          </w:rPr>
                          <w:t>365</w:t>
                        </w:r>
                        <w:r w:rsidRPr="008E470E">
                          <w:rPr>
                            <w:rFonts w:ascii="Times New Roman" w:eastAsia="Times New Roman" w:hAnsi="Times New Roman" w:cs="Times New Roman"/>
                            <w:sz w:val="15"/>
                            <w:szCs w:val="15"/>
                            <w:lang w:eastAsia="de-DE"/>
                          </w:rPr>
                          <w:t>,00</w:t>
                        </w:r>
                      </w:p>
                    </w:tc>
                  </w:tr>
                  <w:tr w:rsidR="008E470E" w:rsidRPr="008E470E">
                    <w:trPr>
                      <w:trHeight w:val="240"/>
                      <w:jc w:val="center"/>
                    </w:trPr>
                    <w:tc>
                      <w:tcPr>
                        <w:tcW w:w="1000" w:type="pct"/>
                        <w:shd w:val="clear" w:color="auto" w:fill="FFFFFF"/>
                        <w:vAlign w:val="center"/>
                        <w:hideMark/>
                      </w:tcPr>
                      <w:p w:rsidR="008E470E" w:rsidRPr="008E470E" w:rsidRDefault="008E470E" w:rsidP="008E470E">
                        <w:pPr>
                          <w:spacing w:after="0" w:line="240" w:lineRule="auto"/>
                          <w:rPr>
                            <w:rFonts w:ascii="Times New Roman" w:eastAsia="Times New Roman" w:hAnsi="Times New Roman" w:cs="Times New Roman"/>
                            <w:sz w:val="24"/>
                            <w:szCs w:val="24"/>
                            <w:lang w:eastAsia="de-DE"/>
                          </w:rPr>
                        </w:pPr>
                        <w:r w:rsidRPr="008E470E">
                          <w:rPr>
                            <w:rFonts w:ascii="Segoe UI" w:eastAsia="Times New Roman" w:hAnsi="Segoe UI" w:cs="Segoe UI"/>
                            <w:sz w:val="15"/>
                            <w:szCs w:val="15"/>
                            <w:lang w:eastAsia="de-DE"/>
                          </w:rPr>
                          <w:t>ges. frz. Feiertag*</w:t>
                        </w:r>
                      </w:p>
                    </w:tc>
                    <w:tc>
                      <w:tcPr>
                        <w:tcW w:w="1000" w:type="pct"/>
                        <w:shd w:val="clear" w:color="auto" w:fill="FFFFFF"/>
                        <w:vAlign w:val="center"/>
                        <w:hideMark/>
                      </w:tcPr>
                      <w:p w:rsidR="008E470E" w:rsidRPr="008E470E" w:rsidRDefault="008E470E" w:rsidP="008E470E">
                        <w:pPr>
                          <w:spacing w:after="0" w:line="240" w:lineRule="auto"/>
                          <w:rPr>
                            <w:rFonts w:ascii="Times New Roman" w:eastAsia="Times New Roman" w:hAnsi="Times New Roman" w:cs="Times New Roman"/>
                            <w:sz w:val="24"/>
                            <w:szCs w:val="24"/>
                            <w:lang w:eastAsia="de-DE"/>
                          </w:rPr>
                        </w:pPr>
                        <w:r w:rsidRPr="008E470E">
                          <w:rPr>
                            <w:rFonts w:ascii="Segoe UI" w:eastAsia="Times New Roman" w:hAnsi="Segoe UI" w:cs="Segoe UI"/>
                            <w:sz w:val="15"/>
                            <w:szCs w:val="15"/>
                            <w:lang w:eastAsia="de-DE"/>
                          </w:rPr>
                          <w:t xml:space="preserve">€ </w:t>
                        </w:r>
                        <w:r>
                          <w:rPr>
                            <w:rFonts w:ascii="Segoe UI" w:eastAsia="Times New Roman" w:hAnsi="Segoe UI" w:cs="Segoe UI"/>
                            <w:sz w:val="15"/>
                            <w:szCs w:val="15"/>
                            <w:lang w:eastAsia="de-DE"/>
                          </w:rPr>
                          <w:t>395</w:t>
                        </w:r>
                        <w:r w:rsidRPr="008E470E">
                          <w:rPr>
                            <w:rFonts w:ascii="Segoe UI" w:eastAsia="Times New Roman" w:hAnsi="Segoe UI" w:cs="Segoe UI"/>
                            <w:sz w:val="15"/>
                            <w:szCs w:val="15"/>
                            <w:lang w:eastAsia="de-DE"/>
                          </w:rPr>
                          <w:t>,00</w:t>
                        </w:r>
                      </w:p>
                    </w:tc>
                    <w:tc>
                      <w:tcPr>
                        <w:tcW w:w="1000" w:type="pct"/>
                        <w:shd w:val="clear" w:color="auto" w:fill="FFFFFF"/>
                        <w:vAlign w:val="center"/>
                        <w:hideMark/>
                      </w:tcPr>
                      <w:p w:rsidR="008E470E" w:rsidRPr="008E470E" w:rsidRDefault="008E470E" w:rsidP="008E470E">
                        <w:pPr>
                          <w:spacing w:after="0" w:line="240" w:lineRule="auto"/>
                          <w:rPr>
                            <w:rFonts w:ascii="Times New Roman" w:eastAsia="Times New Roman" w:hAnsi="Times New Roman" w:cs="Times New Roman"/>
                            <w:sz w:val="24"/>
                            <w:szCs w:val="24"/>
                            <w:lang w:eastAsia="de-DE"/>
                          </w:rPr>
                        </w:pPr>
                        <w:r w:rsidRPr="008E470E">
                          <w:rPr>
                            <w:rFonts w:ascii="Segoe UI" w:eastAsia="Times New Roman" w:hAnsi="Segoe UI" w:cs="Segoe UI"/>
                            <w:sz w:val="15"/>
                            <w:szCs w:val="15"/>
                            <w:lang w:eastAsia="de-DE"/>
                          </w:rPr>
                          <w:t xml:space="preserve">€ </w:t>
                        </w:r>
                        <w:r>
                          <w:rPr>
                            <w:rFonts w:ascii="Segoe UI" w:eastAsia="Times New Roman" w:hAnsi="Segoe UI" w:cs="Segoe UI"/>
                            <w:sz w:val="15"/>
                            <w:szCs w:val="15"/>
                            <w:lang w:eastAsia="de-DE"/>
                          </w:rPr>
                          <w:t>415</w:t>
                        </w:r>
                        <w:r w:rsidRPr="008E470E">
                          <w:rPr>
                            <w:rFonts w:ascii="Segoe UI" w:eastAsia="Times New Roman" w:hAnsi="Segoe UI" w:cs="Segoe UI"/>
                            <w:sz w:val="15"/>
                            <w:szCs w:val="15"/>
                            <w:lang w:eastAsia="de-DE"/>
                          </w:rPr>
                          <w:t>,00</w:t>
                        </w:r>
                      </w:p>
                    </w:tc>
                    <w:tc>
                      <w:tcPr>
                        <w:tcW w:w="1000" w:type="pct"/>
                        <w:shd w:val="clear" w:color="auto" w:fill="FFFFFF"/>
                        <w:vAlign w:val="center"/>
                        <w:hideMark/>
                      </w:tcPr>
                      <w:p w:rsidR="008E470E" w:rsidRPr="008E470E" w:rsidRDefault="008E470E" w:rsidP="008E470E">
                        <w:pPr>
                          <w:spacing w:after="0" w:line="240" w:lineRule="auto"/>
                          <w:rPr>
                            <w:rFonts w:ascii="Times New Roman" w:eastAsia="Times New Roman" w:hAnsi="Times New Roman" w:cs="Times New Roman"/>
                            <w:sz w:val="24"/>
                            <w:szCs w:val="24"/>
                            <w:lang w:eastAsia="de-DE"/>
                          </w:rPr>
                        </w:pPr>
                        <w:r w:rsidRPr="008E470E">
                          <w:rPr>
                            <w:rFonts w:ascii="Times New Roman" w:eastAsia="Times New Roman" w:hAnsi="Times New Roman" w:cs="Times New Roman"/>
                            <w:sz w:val="15"/>
                            <w:szCs w:val="15"/>
                            <w:lang w:eastAsia="de-DE"/>
                          </w:rPr>
                          <w:t xml:space="preserve">€ </w:t>
                        </w:r>
                        <w:r>
                          <w:rPr>
                            <w:rFonts w:ascii="Times New Roman" w:eastAsia="Times New Roman" w:hAnsi="Times New Roman" w:cs="Times New Roman"/>
                            <w:sz w:val="15"/>
                            <w:szCs w:val="15"/>
                            <w:lang w:eastAsia="de-DE"/>
                          </w:rPr>
                          <w:t>425</w:t>
                        </w:r>
                        <w:r w:rsidRPr="008E470E">
                          <w:rPr>
                            <w:rFonts w:ascii="Times New Roman" w:eastAsia="Times New Roman" w:hAnsi="Times New Roman" w:cs="Times New Roman"/>
                            <w:sz w:val="15"/>
                            <w:szCs w:val="15"/>
                            <w:lang w:eastAsia="de-DE"/>
                          </w:rPr>
                          <w:t>,00</w:t>
                        </w:r>
                      </w:p>
                    </w:tc>
                  </w:tr>
                </w:tbl>
                <w:p w:rsidR="008E470E" w:rsidRPr="008E470E" w:rsidRDefault="008E470E" w:rsidP="008E470E">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8E470E">
                    <w:rPr>
                      <w:rFonts w:ascii="Segoe UI" w:eastAsia="Times New Roman" w:hAnsi="Segoe UI" w:cs="Segoe UI"/>
                      <w:b/>
                      <w:bCs/>
                      <w:smallCaps/>
                      <w:color w:val="FF0000"/>
                      <w:sz w:val="27"/>
                      <w:szCs w:val="27"/>
                      <w:lang w:eastAsia="de-DE"/>
                    </w:rPr>
                    <w:t xml:space="preserve">GANZJÄHRIG: </w:t>
                  </w:r>
                  <w:r w:rsidR="00271734">
                    <w:rPr>
                      <w:rFonts w:ascii="Segoe UI" w:eastAsia="Times New Roman" w:hAnsi="Segoe UI" w:cs="Segoe UI"/>
                      <w:b/>
                      <w:bCs/>
                      <w:color w:val="000080"/>
                      <w:sz w:val="20"/>
                      <w:szCs w:val="20"/>
                      <w:lang w:eastAsia="de-DE"/>
                    </w:rPr>
                    <w:t>i</w:t>
                  </w:r>
                  <w:r w:rsidRPr="008E470E">
                    <w:rPr>
                      <w:rFonts w:ascii="Segoe UI" w:eastAsia="Times New Roman" w:hAnsi="Segoe UI" w:cs="Segoe UI"/>
                      <w:b/>
                      <w:bCs/>
                      <w:color w:val="000080"/>
                      <w:sz w:val="20"/>
                      <w:szCs w:val="20"/>
                      <w:lang w:eastAsia="de-DE"/>
                    </w:rPr>
                    <w:t>ndividuelle VIP-Touren Bretagne, Normandie. 20</w:t>
                  </w:r>
                  <w:r>
                    <w:rPr>
                      <w:rFonts w:ascii="Segoe UI" w:eastAsia="Times New Roman" w:hAnsi="Segoe UI" w:cs="Segoe UI"/>
                      <w:b/>
                      <w:bCs/>
                      <w:color w:val="000080"/>
                      <w:sz w:val="20"/>
                      <w:szCs w:val="20"/>
                      <w:lang w:eastAsia="de-DE"/>
                    </w:rPr>
                    <w:t>25</w:t>
                  </w:r>
                  <w:r w:rsidRPr="008E470E">
                    <w:rPr>
                      <w:rFonts w:ascii="Segoe UI" w:eastAsia="Times New Roman" w:hAnsi="Segoe UI" w:cs="Segoe UI"/>
                      <w:b/>
                      <w:bCs/>
                      <w:color w:val="000080"/>
                      <w:sz w:val="20"/>
                      <w:szCs w:val="20"/>
                      <w:lang w:eastAsia="de-DE"/>
                    </w:rPr>
                    <w:t>.</w:t>
                  </w:r>
                </w:p>
                <w:p w:rsidR="008E470E" w:rsidRPr="008E470E" w:rsidRDefault="008E470E" w:rsidP="008E470E">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8E470E">
                    <w:rPr>
                      <w:rFonts w:ascii="Times New Roman" w:eastAsia="Times New Roman" w:hAnsi="Times New Roman" w:cs="Times New Roman"/>
                      <w:b/>
                      <w:bCs/>
                      <w:sz w:val="18"/>
                      <w:szCs w:val="18"/>
                      <w:lang w:eastAsia="de-DE"/>
                    </w:rPr>
                    <w:t xml:space="preserve">Tarife VIP-Touren </w:t>
                  </w:r>
                  <w:r w:rsidR="00271734">
                    <w:rPr>
                      <w:rFonts w:ascii="Times New Roman" w:eastAsia="Times New Roman" w:hAnsi="Times New Roman" w:cs="Times New Roman"/>
                      <w:b/>
                      <w:bCs/>
                      <w:sz w:val="18"/>
                      <w:szCs w:val="18"/>
                      <w:lang w:eastAsia="de-DE"/>
                    </w:rPr>
                    <w:t>auf Anfrage</w:t>
                  </w:r>
                </w:p>
                <w:p w:rsidR="008E470E" w:rsidRPr="008E470E" w:rsidRDefault="00456BB7" w:rsidP="008E470E">
                  <w:pPr>
                    <w:spacing w:after="0" w:line="240" w:lineRule="auto"/>
                    <w:rPr>
                      <w:rFonts w:ascii="Times New Roman" w:eastAsia="Times New Roman" w:hAnsi="Times New Roman" w:cs="Times New Roman"/>
                      <w:sz w:val="24"/>
                      <w:szCs w:val="24"/>
                      <w:lang w:eastAsia="de-DE"/>
                    </w:rPr>
                  </w:pPr>
                  <w:r>
                    <w:rPr>
                      <w:rFonts w:ascii="Times New Roman" w:eastAsia="Times New Roman" w:hAnsi="Times New Roman" w:cs="Times New Roman"/>
                      <w:sz w:val="24"/>
                      <w:szCs w:val="24"/>
                      <w:lang w:eastAsia="de-DE"/>
                    </w:rPr>
                    <w:pict>
                      <v:rect id="_x0000_i1025" style="width:0;height:1.5pt" o:hralign="center" o:hrstd="t" o:hr="t" fillcolor="#a0a0a0" stroked="f"/>
                    </w:pict>
                  </w:r>
                </w:p>
                <w:p w:rsidR="00271734" w:rsidRDefault="00271734" w:rsidP="008E470E">
                  <w:pPr>
                    <w:spacing w:before="100" w:beforeAutospacing="1" w:after="100" w:afterAutospacing="1" w:line="240" w:lineRule="auto"/>
                    <w:rPr>
                      <w:rFonts w:ascii="Segoe UI" w:eastAsia="Times New Roman" w:hAnsi="Segoe UI" w:cs="Segoe UI"/>
                      <w:b/>
                      <w:bCs/>
                      <w:sz w:val="24"/>
                      <w:szCs w:val="24"/>
                      <w:vertAlign w:val="superscript"/>
                      <w:lang w:eastAsia="de-DE"/>
                    </w:rPr>
                  </w:pPr>
                </w:p>
                <w:p w:rsidR="00271734" w:rsidRDefault="00271734" w:rsidP="008E470E">
                  <w:pPr>
                    <w:spacing w:before="100" w:beforeAutospacing="1" w:after="100" w:afterAutospacing="1" w:line="240" w:lineRule="auto"/>
                    <w:rPr>
                      <w:rFonts w:ascii="Segoe UI" w:eastAsia="Times New Roman" w:hAnsi="Segoe UI" w:cs="Segoe UI"/>
                      <w:b/>
                      <w:bCs/>
                      <w:sz w:val="24"/>
                      <w:szCs w:val="24"/>
                      <w:vertAlign w:val="superscript"/>
                      <w:lang w:eastAsia="de-DE"/>
                    </w:rPr>
                  </w:pPr>
                </w:p>
                <w:p w:rsidR="00271734" w:rsidRDefault="00271734" w:rsidP="008E470E">
                  <w:pPr>
                    <w:spacing w:before="100" w:beforeAutospacing="1" w:after="100" w:afterAutospacing="1" w:line="240" w:lineRule="auto"/>
                    <w:rPr>
                      <w:rFonts w:ascii="Segoe UI" w:eastAsia="Times New Roman" w:hAnsi="Segoe UI" w:cs="Segoe UI"/>
                      <w:b/>
                      <w:bCs/>
                      <w:sz w:val="24"/>
                      <w:szCs w:val="24"/>
                      <w:vertAlign w:val="superscript"/>
                      <w:lang w:eastAsia="de-DE"/>
                    </w:rPr>
                  </w:pPr>
                </w:p>
                <w:p w:rsidR="00271734" w:rsidRDefault="00271734" w:rsidP="008E470E">
                  <w:pPr>
                    <w:spacing w:before="100" w:beforeAutospacing="1" w:after="100" w:afterAutospacing="1" w:line="240" w:lineRule="auto"/>
                    <w:rPr>
                      <w:rFonts w:ascii="Segoe UI" w:eastAsia="Times New Roman" w:hAnsi="Segoe UI" w:cs="Segoe UI"/>
                      <w:b/>
                      <w:bCs/>
                      <w:sz w:val="24"/>
                      <w:szCs w:val="24"/>
                      <w:vertAlign w:val="superscript"/>
                      <w:lang w:eastAsia="de-DE"/>
                    </w:rPr>
                  </w:pPr>
                </w:p>
                <w:p w:rsidR="008E470E" w:rsidRPr="008E470E" w:rsidRDefault="008E470E" w:rsidP="008E470E">
                  <w:pPr>
                    <w:spacing w:before="100" w:beforeAutospacing="1" w:after="100" w:afterAutospacing="1" w:line="240" w:lineRule="auto"/>
                    <w:rPr>
                      <w:rFonts w:ascii="Times New Roman" w:eastAsia="Times New Roman" w:hAnsi="Times New Roman" w:cs="Times New Roman"/>
                      <w:sz w:val="24"/>
                      <w:szCs w:val="24"/>
                      <w:lang w:eastAsia="de-DE"/>
                    </w:rPr>
                  </w:pPr>
                  <w:r w:rsidRPr="008E470E">
                    <w:rPr>
                      <w:rFonts w:ascii="Segoe UI" w:eastAsia="Times New Roman" w:hAnsi="Segoe UI" w:cs="Segoe UI"/>
                      <w:b/>
                      <w:bCs/>
                      <w:sz w:val="24"/>
                      <w:szCs w:val="24"/>
                      <w:vertAlign w:val="superscript"/>
                      <w:lang w:eastAsia="de-DE"/>
                    </w:rPr>
                    <w:lastRenderedPageBreak/>
                    <w:t>Das Kleingedruckte:</w:t>
                  </w:r>
                </w:p>
                <w:p w:rsidR="008E470E" w:rsidRPr="008E470E" w:rsidRDefault="008E470E" w:rsidP="008E470E">
                  <w:pPr>
                    <w:spacing w:before="100" w:beforeAutospacing="1" w:after="100" w:afterAutospacing="1" w:line="240" w:lineRule="auto"/>
                    <w:rPr>
                      <w:rFonts w:ascii="Times New Roman" w:eastAsia="Times New Roman" w:hAnsi="Times New Roman" w:cs="Times New Roman"/>
                      <w:sz w:val="24"/>
                      <w:szCs w:val="24"/>
                      <w:lang w:eastAsia="de-DE"/>
                    </w:rPr>
                  </w:pPr>
                  <w:r w:rsidRPr="008E470E">
                    <w:rPr>
                      <w:rFonts w:ascii="Segoe UI" w:eastAsia="Times New Roman" w:hAnsi="Segoe UI" w:cs="Segoe UI"/>
                      <w:b/>
                      <w:bCs/>
                      <w:sz w:val="15"/>
                      <w:szCs w:val="15"/>
                      <w:vertAlign w:val="superscript"/>
                      <w:lang w:eastAsia="de-DE"/>
                    </w:rPr>
                    <w:t xml:space="preserve">1 </w:t>
                  </w:r>
                  <w:r w:rsidRPr="008E470E">
                    <w:rPr>
                      <w:rFonts w:ascii="Segoe UI" w:eastAsia="Times New Roman" w:hAnsi="Segoe UI" w:cs="Segoe UI"/>
                      <w:b/>
                      <w:bCs/>
                      <w:sz w:val="15"/>
                      <w:szCs w:val="15"/>
                      <w:lang w:eastAsia="de-DE"/>
                    </w:rPr>
                    <w:t>Preise inklusive:</w:t>
                  </w:r>
                </w:p>
                <w:p w:rsidR="008E470E" w:rsidRPr="008E470E" w:rsidRDefault="008E470E" w:rsidP="008E470E">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8E470E">
                    <w:rPr>
                      <w:rFonts w:ascii="Segoe UI" w:eastAsia="Times New Roman" w:hAnsi="Segoe UI" w:cs="Segoe UI"/>
                      <w:color w:val="000000"/>
                      <w:sz w:val="15"/>
                      <w:szCs w:val="15"/>
                      <w:lang w:eastAsia="de-DE"/>
                    </w:rPr>
                    <w:t>kompetente Reiseleitung (</w:t>
                  </w:r>
                  <w:proofErr w:type="spellStart"/>
                  <w:r w:rsidRPr="008E470E">
                    <w:rPr>
                      <w:rFonts w:ascii="Segoe UI" w:eastAsia="Times New Roman" w:hAnsi="Segoe UI" w:cs="Segoe UI"/>
                      <w:color w:val="000000"/>
                      <w:sz w:val="15"/>
                      <w:szCs w:val="15"/>
                      <w:lang w:eastAsia="de-DE"/>
                    </w:rPr>
                    <w:t>in deutsch</w:t>
                  </w:r>
                  <w:proofErr w:type="spellEnd"/>
                  <w:r w:rsidRPr="008E470E">
                    <w:rPr>
                      <w:rFonts w:ascii="Segoe UI" w:eastAsia="Times New Roman" w:hAnsi="Segoe UI" w:cs="Segoe UI"/>
                      <w:color w:val="000000"/>
                      <w:sz w:val="15"/>
                      <w:szCs w:val="15"/>
                      <w:lang w:eastAsia="de-DE"/>
                    </w:rPr>
                    <w:t>)</w:t>
                  </w:r>
                </w:p>
                <w:p w:rsidR="008E470E" w:rsidRPr="008E470E" w:rsidRDefault="008E470E" w:rsidP="008E470E">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8E470E">
                    <w:rPr>
                      <w:rFonts w:ascii="Segoe UI" w:eastAsia="Times New Roman" w:hAnsi="Segoe UI" w:cs="Segoe UI"/>
                      <w:color w:val="000000"/>
                      <w:sz w:val="15"/>
                      <w:szCs w:val="15"/>
                      <w:lang w:eastAsia="de-DE"/>
                    </w:rPr>
                    <w:t xml:space="preserve">An-/Rückfahrt unseres Reiseleiters (Regionen Bretagne, Normandie, </w:t>
                  </w:r>
                  <w:proofErr w:type="spellStart"/>
                  <w:r w:rsidRPr="008E470E">
                    <w:rPr>
                      <w:rFonts w:ascii="Segoe UI" w:eastAsia="Times New Roman" w:hAnsi="Segoe UI" w:cs="Segoe UI"/>
                      <w:color w:val="000000"/>
                      <w:sz w:val="15"/>
                      <w:szCs w:val="15"/>
                      <w:lang w:eastAsia="de-DE"/>
                    </w:rPr>
                    <w:t>Loiretal</w:t>
                  </w:r>
                  <w:proofErr w:type="spellEnd"/>
                  <w:r w:rsidRPr="008E470E">
                    <w:rPr>
                      <w:rFonts w:ascii="Segoe UI" w:eastAsia="Times New Roman" w:hAnsi="Segoe UI" w:cs="Segoe UI"/>
                      <w:color w:val="000000"/>
                      <w:sz w:val="15"/>
                      <w:szCs w:val="15"/>
                      <w:lang w:eastAsia="de-DE"/>
                    </w:rPr>
                    <w:t xml:space="preserve">: wenn Startort = Zielort. An-/Rückfahrt "Restfrankreich": Tarif jeweils zzgl. Bahnticket ab/an </w:t>
                  </w:r>
                  <w:proofErr w:type="spellStart"/>
                  <w:r w:rsidRPr="008E470E">
                    <w:rPr>
                      <w:rFonts w:ascii="Segoe UI" w:eastAsia="Times New Roman" w:hAnsi="Segoe UI" w:cs="Segoe UI"/>
                      <w:color w:val="000000"/>
                      <w:sz w:val="15"/>
                      <w:szCs w:val="15"/>
                      <w:lang w:eastAsia="de-DE"/>
                    </w:rPr>
                    <w:t>Quimper</w:t>
                  </w:r>
                  <w:proofErr w:type="spellEnd"/>
                  <w:r w:rsidRPr="008E470E">
                    <w:rPr>
                      <w:rFonts w:ascii="Segoe UI" w:eastAsia="Times New Roman" w:hAnsi="Segoe UI" w:cs="Segoe UI"/>
                      <w:color w:val="000000"/>
                      <w:sz w:val="15"/>
                      <w:szCs w:val="15"/>
                      <w:lang w:eastAsia="de-DE"/>
                    </w:rPr>
                    <w:t>, bzw. ab/an Paris (entfällt bei Rundreisen ab 3 Ganztagen). Bei An-/Rückfahrten unserer Reiseleiter mit Startort ≠ Zielort: kontaktieren Sie uns bitte!)</w:t>
                  </w:r>
                </w:p>
                <w:p w:rsidR="008E470E" w:rsidRPr="008E470E" w:rsidRDefault="008E470E" w:rsidP="008E470E">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8E470E">
                    <w:rPr>
                      <w:rFonts w:ascii="Segoe UI" w:eastAsia="Times New Roman" w:hAnsi="Segoe UI" w:cs="Segoe UI"/>
                      <w:color w:val="000000"/>
                      <w:sz w:val="15"/>
                      <w:szCs w:val="15"/>
                      <w:lang w:eastAsia="de-DE"/>
                    </w:rPr>
                    <w:t>durch Recherche und Organisation anfallende Telekommunikations- und Portogebühren</w:t>
                  </w:r>
                </w:p>
                <w:p w:rsidR="008E470E" w:rsidRPr="008E470E" w:rsidRDefault="008E470E" w:rsidP="008E470E">
                  <w:pPr>
                    <w:spacing w:before="100" w:beforeAutospacing="1" w:after="100" w:afterAutospacing="1" w:line="240" w:lineRule="auto"/>
                    <w:rPr>
                      <w:rFonts w:ascii="Times New Roman" w:eastAsia="Times New Roman" w:hAnsi="Times New Roman" w:cs="Times New Roman"/>
                      <w:sz w:val="24"/>
                      <w:szCs w:val="24"/>
                      <w:lang w:eastAsia="de-DE"/>
                    </w:rPr>
                  </w:pPr>
                  <w:r w:rsidRPr="008E470E">
                    <w:rPr>
                      <w:rFonts w:ascii="Segoe UI" w:eastAsia="Times New Roman" w:hAnsi="Segoe UI" w:cs="Segoe UI"/>
                      <w:b/>
                      <w:bCs/>
                      <w:sz w:val="15"/>
                      <w:szCs w:val="15"/>
                      <w:lang w:eastAsia="de-DE"/>
                    </w:rPr>
                    <w:t>² Reiseziele "Restfrankreich":</w:t>
                  </w:r>
                </w:p>
                <w:p w:rsidR="008E470E" w:rsidRPr="008E470E" w:rsidRDefault="008E470E" w:rsidP="008E470E">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fr-FR" w:eastAsia="de-DE"/>
                    </w:rPr>
                  </w:pPr>
                  <w:proofErr w:type="spellStart"/>
                  <w:r w:rsidRPr="008E470E">
                    <w:rPr>
                      <w:rFonts w:ascii="Times New Roman" w:eastAsia="Times New Roman" w:hAnsi="Times New Roman" w:cs="Times New Roman"/>
                      <w:b/>
                      <w:bCs/>
                      <w:sz w:val="15"/>
                      <w:szCs w:val="15"/>
                      <w:lang w:val="fr-FR" w:eastAsia="de-DE"/>
                    </w:rPr>
                    <w:t>Region</w:t>
                  </w:r>
                  <w:proofErr w:type="spellEnd"/>
                  <w:r w:rsidRPr="008E470E">
                    <w:rPr>
                      <w:rFonts w:ascii="Times New Roman" w:eastAsia="Times New Roman" w:hAnsi="Times New Roman" w:cs="Times New Roman"/>
                      <w:b/>
                      <w:bCs/>
                      <w:sz w:val="15"/>
                      <w:szCs w:val="15"/>
                      <w:lang w:val="fr-FR" w:eastAsia="de-DE"/>
                    </w:rPr>
                    <w:t xml:space="preserve"> PACA (Provence-Alpes, Côte d’Azur)</w:t>
                  </w:r>
                  <w:r w:rsidRPr="008E470E">
                    <w:rPr>
                      <w:rFonts w:ascii="Times New Roman" w:eastAsia="Times New Roman" w:hAnsi="Times New Roman" w:cs="Times New Roman"/>
                      <w:sz w:val="15"/>
                      <w:szCs w:val="15"/>
                      <w:lang w:val="fr-FR" w:eastAsia="de-DE"/>
                    </w:rPr>
                    <w:t xml:space="preserve"> Arles, Aix-en-Provence, Avignon, Camargue, Saintes-Maries-de-la-Mer, Nîmes, Roussillon, Orange, Pont du Gard, Gorges du Verdon, </w:t>
                  </w:r>
                  <w:proofErr w:type="spellStart"/>
                  <w:r w:rsidRPr="008E470E">
                    <w:rPr>
                      <w:rFonts w:ascii="Times New Roman" w:eastAsia="Times New Roman" w:hAnsi="Times New Roman" w:cs="Times New Roman"/>
                      <w:sz w:val="15"/>
                      <w:szCs w:val="15"/>
                      <w:lang w:val="fr-FR" w:eastAsia="de-DE"/>
                    </w:rPr>
                    <w:t>Nizza</w:t>
                  </w:r>
                  <w:proofErr w:type="spellEnd"/>
                  <w:r w:rsidRPr="008E470E">
                    <w:rPr>
                      <w:rFonts w:ascii="Times New Roman" w:eastAsia="Times New Roman" w:hAnsi="Times New Roman" w:cs="Times New Roman"/>
                      <w:sz w:val="15"/>
                      <w:szCs w:val="15"/>
                      <w:lang w:val="fr-FR" w:eastAsia="de-DE"/>
                    </w:rPr>
                    <w:t>, Monaco</w:t>
                  </w:r>
                </w:p>
                <w:p w:rsidR="008E470E" w:rsidRPr="008E470E" w:rsidRDefault="008E470E" w:rsidP="008E470E">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de-DE"/>
                    </w:rPr>
                  </w:pPr>
                  <w:proofErr w:type="spellStart"/>
                  <w:r w:rsidRPr="008E470E">
                    <w:rPr>
                      <w:rFonts w:ascii="Times New Roman" w:eastAsia="Times New Roman" w:hAnsi="Times New Roman" w:cs="Times New Roman"/>
                      <w:b/>
                      <w:bCs/>
                      <w:sz w:val="15"/>
                      <w:szCs w:val="15"/>
                      <w:lang w:val="fr-FR" w:eastAsia="de-DE"/>
                    </w:rPr>
                    <w:t>Südwesten</w:t>
                  </w:r>
                  <w:proofErr w:type="spellEnd"/>
                  <w:r w:rsidRPr="008E470E">
                    <w:rPr>
                      <w:rFonts w:ascii="Times New Roman" w:eastAsia="Times New Roman" w:hAnsi="Times New Roman" w:cs="Times New Roman"/>
                      <w:b/>
                      <w:bCs/>
                      <w:sz w:val="15"/>
                      <w:szCs w:val="15"/>
                      <w:lang w:val="fr-FR" w:eastAsia="de-DE"/>
                    </w:rPr>
                    <w:t xml:space="preserve"> </w:t>
                  </w:r>
                  <w:r w:rsidRPr="008E470E">
                    <w:rPr>
                      <w:rFonts w:ascii="Times New Roman" w:eastAsia="Times New Roman" w:hAnsi="Times New Roman" w:cs="Times New Roman"/>
                      <w:sz w:val="15"/>
                      <w:szCs w:val="15"/>
                      <w:lang w:val="fr-FR" w:eastAsia="de-DE"/>
                    </w:rPr>
                    <w:t xml:space="preserve">Périgord, </w:t>
                  </w:r>
                  <w:r w:rsidR="00271734">
                    <w:rPr>
                      <w:rFonts w:ascii="Times New Roman" w:eastAsia="Times New Roman" w:hAnsi="Times New Roman" w:cs="Times New Roman"/>
                      <w:sz w:val="15"/>
                      <w:szCs w:val="15"/>
                      <w:lang w:val="fr-FR" w:eastAsia="de-DE"/>
                    </w:rPr>
                    <w:t>Dordogne, …</w:t>
                  </w:r>
                </w:p>
                <w:p w:rsidR="008E470E" w:rsidRPr="008E470E" w:rsidRDefault="008E470E" w:rsidP="008E470E">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fr-FR" w:eastAsia="de-DE"/>
                    </w:rPr>
                  </w:pPr>
                  <w:proofErr w:type="spellStart"/>
                  <w:r w:rsidRPr="008E470E">
                    <w:rPr>
                      <w:rFonts w:ascii="Times New Roman" w:eastAsia="Times New Roman" w:hAnsi="Times New Roman" w:cs="Times New Roman"/>
                      <w:b/>
                      <w:bCs/>
                      <w:sz w:val="15"/>
                      <w:szCs w:val="15"/>
                      <w:lang w:val="fr-FR" w:eastAsia="de-DE"/>
                    </w:rPr>
                    <w:t>Atlantikküste</w:t>
                  </w:r>
                  <w:proofErr w:type="spellEnd"/>
                  <w:r w:rsidRPr="008E470E">
                    <w:rPr>
                      <w:rFonts w:ascii="Times New Roman" w:eastAsia="Times New Roman" w:hAnsi="Times New Roman" w:cs="Times New Roman"/>
                      <w:b/>
                      <w:bCs/>
                      <w:sz w:val="15"/>
                      <w:szCs w:val="15"/>
                      <w:lang w:val="fr-FR" w:eastAsia="de-DE"/>
                    </w:rPr>
                    <w:t xml:space="preserve"> </w:t>
                  </w:r>
                  <w:r w:rsidR="00271734">
                    <w:rPr>
                      <w:rFonts w:ascii="Times New Roman" w:eastAsia="Times New Roman" w:hAnsi="Times New Roman" w:cs="Times New Roman"/>
                      <w:b/>
                      <w:bCs/>
                      <w:sz w:val="15"/>
                      <w:szCs w:val="15"/>
                      <w:lang w:val="fr-FR" w:eastAsia="de-DE"/>
                    </w:rPr>
                    <w:t>Charentes (</w:t>
                  </w:r>
                  <w:r w:rsidRPr="008E470E">
                    <w:rPr>
                      <w:rFonts w:ascii="Times New Roman" w:eastAsia="Times New Roman" w:hAnsi="Times New Roman" w:cs="Times New Roman"/>
                      <w:sz w:val="15"/>
                      <w:szCs w:val="15"/>
                      <w:lang w:val="fr-FR" w:eastAsia="de-DE"/>
                    </w:rPr>
                    <w:t>La Rochelle</w:t>
                  </w:r>
                  <w:r w:rsidR="00271734">
                    <w:rPr>
                      <w:rFonts w:ascii="Times New Roman" w:eastAsia="Times New Roman" w:hAnsi="Times New Roman" w:cs="Times New Roman"/>
                      <w:sz w:val="15"/>
                      <w:szCs w:val="15"/>
                      <w:lang w:val="fr-FR" w:eastAsia="de-DE"/>
                    </w:rPr>
                    <w:t>, Cognac, Ile de Ré, …)</w:t>
                  </w:r>
                </w:p>
                <w:p w:rsidR="008E470E" w:rsidRPr="008E470E" w:rsidRDefault="008E470E" w:rsidP="008E470E">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de-DE"/>
                    </w:rPr>
                  </w:pPr>
                  <w:r w:rsidRPr="008E470E">
                    <w:rPr>
                      <w:rFonts w:ascii="Times New Roman" w:eastAsia="Times New Roman" w:hAnsi="Times New Roman" w:cs="Times New Roman"/>
                      <w:b/>
                      <w:bCs/>
                      <w:sz w:val="15"/>
                      <w:szCs w:val="15"/>
                      <w:lang w:val="fr-FR" w:eastAsia="de-DE"/>
                    </w:rPr>
                    <w:t>Champagne</w:t>
                  </w:r>
                  <w:r w:rsidRPr="008E470E">
                    <w:rPr>
                      <w:rFonts w:ascii="Times New Roman" w:eastAsia="Times New Roman" w:hAnsi="Times New Roman" w:cs="Times New Roman"/>
                      <w:sz w:val="15"/>
                      <w:szCs w:val="15"/>
                      <w:lang w:eastAsia="de-DE"/>
                    </w:rPr>
                    <w:t xml:space="preserve"> </w:t>
                  </w:r>
                  <w:r w:rsidR="00271734">
                    <w:rPr>
                      <w:rFonts w:ascii="Times New Roman" w:eastAsia="Times New Roman" w:hAnsi="Times New Roman" w:cs="Times New Roman"/>
                      <w:sz w:val="15"/>
                      <w:szCs w:val="15"/>
                      <w:lang w:eastAsia="de-DE"/>
                    </w:rPr>
                    <w:t>(</w:t>
                  </w:r>
                  <w:r w:rsidRPr="008E470E">
                    <w:rPr>
                      <w:rFonts w:ascii="Times New Roman" w:eastAsia="Times New Roman" w:hAnsi="Times New Roman" w:cs="Times New Roman"/>
                      <w:sz w:val="15"/>
                      <w:szCs w:val="15"/>
                      <w:lang w:eastAsia="de-DE"/>
                    </w:rPr>
                    <w:t>Reims</w:t>
                  </w:r>
                  <w:r w:rsidR="00271734">
                    <w:rPr>
                      <w:rFonts w:ascii="Times New Roman" w:eastAsia="Times New Roman" w:hAnsi="Times New Roman" w:cs="Times New Roman"/>
                      <w:sz w:val="15"/>
                      <w:szCs w:val="15"/>
                      <w:lang w:eastAsia="de-DE"/>
                    </w:rPr>
                    <w:t>, …)</w:t>
                  </w:r>
                </w:p>
                <w:p w:rsidR="008E470E" w:rsidRPr="008E470E" w:rsidRDefault="008E470E" w:rsidP="008E470E">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de-DE"/>
                    </w:rPr>
                  </w:pPr>
                  <w:r w:rsidRPr="008E470E">
                    <w:rPr>
                      <w:rFonts w:ascii="Times New Roman" w:eastAsia="Times New Roman" w:hAnsi="Times New Roman" w:cs="Times New Roman"/>
                      <w:b/>
                      <w:bCs/>
                      <w:sz w:val="15"/>
                      <w:szCs w:val="15"/>
                      <w:lang w:eastAsia="de-DE"/>
                    </w:rPr>
                    <w:t>Burgund</w:t>
                  </w:r>
                  <w:r w:rsidRPr="008E470E">
                    <w:rPr>
                      <w:rFonts w:ascii="Times New Roman" w:eastAsia="Times New Roman" w:hAnsi="Times New Roman" w:cs="Times New Roman"/>
                      <w:sz w:val="15"/>
                      <w:szCs w:val="15"/>
                      <w:lang w:eastAsia="de-DE"/>
                    </w:rPr>
                    <w:t xml:space="preserve"> </w:t>
                  </w:r>
                  <w:r w:rsidR="00271734">
                    <w:rPr>
                      <w:rFonts w:ascii="Times New Roman" w:eastAsia="Times New Roman" w:hAnsi="Times New Roman" w:cs="Times New Roman"/>
                      <w:sz w:val="15"/>
                      <w:szCs w:val="15"/>
                      <w:lang w:eastAsia="de-DE"/>
                    </w:rPr>
                    <w:t>(</w:t>
                  </w:r>
                  <w:r w:rsidRPr="008E470E">
                    <w:rPr>
                      <w:rFonts w:ascii="Times New Roman" w:eastAsia="Times New Roman" w:hAnsi="Times New Roman" w:cs="Times New Roman"/>
                      <w:sz w:val="15"/>
                      <w:szCs w:val="15"/>
                      <w:lang w:eastAsia="de-DE"/>
                    </w:rPr>
                    <w:t>Dijon</w:t>
                  </w:r>
                  <w:r w:rsidR="00271734">
                    <w:rPr>
                      <w:rFonts w:ascii="Times New Roman" w:eastAsia="Times New Roman" w:hAnsi="Times New Roman" w:cs="Times New Roman"/>
                      <w:sz w:val="15"/>
                      <w:szCs w:val="15"/>
                      <w:lang w:eastAsia="de-DE"/>
                    </w:rPr>
                    <w:t xml:space="preserve">, </w:t>
                  </w:r>
                  <w:proofErr w:type="spellStart"/>
                  <w:r w:rsidR="00271734">
                    <w:rPr>
                      <w:rFonts w:ascii="Times New Roman" w:eastAsia="Times New Roman" w:hAnsi="Times New Roman" w:cs="Times New Roman"/>
                      <w:sz w:val="15"/>
                      <w:szCs w:val="15"/>
                      <w:lang w:eastAsia="de-DE"/>
                    </w:rPr>
                    <w:t>Taizé</w:t>
                  </w:r>
                  <w:proofErr w:type="spellEnd"/>
                  <w:r w:rsidR="00271734">
                    <w:rPr>
                      <w:rFonts w:ascii="Times New Roman" w:eastAsia="Times New Roman" w:hAnsi="Times New Roman" w:cs="Times New Roman"/>
                      <w:sz w:val="15"/>
                      <w:szCs w:val="15"/>
                      <w:lang w:eastAsia="de-DE"/>
                    </w:rPr>
                    <w:t>, Cluny, …)</w:t>
                  </w:r>
                </w:p>
                <w:p w:rsidR="008E470E" w:rsidRPr="008E470E" w:rsidRDefault="008E470E" w:rsidP="008E470E">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fr-FR" w:eastAsia="de-DE"/>
                    </w:rPr>
                  </w:pPr>
                  <w:proofErr w:type="spellStart"/>
                  <w:r w:rsidRPr="008E470E">
                    <w:rPr>
                      <w:rFonts w:ascii="Times New Roman" w:eastAsia="Times New Roman" w:hAnsi="Times New Roman" w:cs="Times New Roman"/>
                      <w:b/>
                      <w:bCs/>
                      <w:sz w:val="15"/>
                      <w:szCs w:val="15"/>
                      <w:lang w:val="fr-FR" w:eastAsia="de-DE"/>
                    </w:rPr>
                    <w:t>Kathedralen</w:t>
                  </w:r>
                  <w:proofErr w:type="spellEnd"/>
                  <w:r w:rsidRPr="008E470E">
                    <w:rPr>
                      <w:rFonts w:ascii="Times New Roman" w:eastAsia="Times New Roman" w:hAnsi="Times New Roman" w:cs="Times New Roman"/>
                      <w:b/>
                      <w:bCs/>
                      <w:sz w:val="15"/>
                      <w:szCs w:val="15"/>
                      <w:lang w:val="fr-FR" w:eastAsia="de-DE"/>
                    </w:rPr>
                    <w:t xml:space="preserve"> </w:t>
                  </w:r>
                  <w:proofErr w:type="spellStart"/>
                  <w:r w:rsidRPr="008E470E">
                    <w:rPr>
                      <w:rFonts w:ascii="Times New Roman" w:eastAsia="Times New Roman" w:hAnsi="Times New Roman" w:cs="Times New Roman"/>
                      <w:b/>
                      <w:bCs/>
                      <w:sz w:val="15"/>
                      <w:szCs w:val="15"/>
                      <w:lang w:val="fr-FR" w:eastAsia="de-DE"/>
                    </w:rPr>
                    <w:t>und</w:t>
                  </w:r>
                  <w:proofErr w:type="spellEnd"/>
                  <w:r w:rsidRPr="008E470E">
                    <w:rPr>
                      <w:rFonts w:ascii="Times New Roman" w:eastAsia="Times New Roman" w:hAnsi="Times New Roman" w:cs="Times New Roman"/>
                      <w:b/>
                      <w:bCs/>
                      <w:sz w:val="15"/>
                      <w:szCs w:val="15"/>
                      <w:lang w:val="fr-FR" w:eastAsia="de-DE"/>
                    </w:rPr>
                    <w:t xml:space="preserve"> </w:t>
                  </w:r>
                  <w:proofErr w:type="spellStart"/>
                  <w:r w:rsidRPr="008E470E">
                    <w:rPr>
                      <w:rFonts w:ascii="Times New Roman" w:eastAsia="Times New Roman" w:hAnsi="Times New Roman" w:cs="Times New Roman"/>
                      <w:b/>
                      <w:bCs/>
                      <w:sz w:val="15"/>
                      <w:szCs w:val="15"/>
                      <w:lang w:val="fr-FR" w:eastAsia="de-DE"/>
                    </w:rPr>
                    <w:t>Schlösser</w:t>
                  </w:r>
                  <w:proofErr w:type="spellEnd"/>
                  <w:r w:rsidRPr="008E470E">
                    <w:rPr>
                      <w:rFonts w:ascii="Times New Roman" w:eastAsia="Times New Roman" w:hAnsi="Times New Roman" w:cs="Times New Roman"/>
                      <w:b/>
                      <w:bCs/>
                      <w:sz w:val="15"/>
                      <w:szCs w:val="15"/>
                      <w:lang w:val="fr-FR" w:eastAsia="de-DE"/>
                    </w:rPr>
                    <w:t xml:space="preserve"> </w:t>
                  </w:r>
                  <w:proofErr w:type="spellStart"/>
                  <w:r w:rsidRPr="008E470E">
                    <w:rPr>
                      <w:rFonts w:ascii="Times New Roman" w:eastAsia="Times New Roman" w:hAnsi="Times New Roman" w:cs="Times New Roman"/>
                      <w:b/>
                      <w:bCs/>
                      <w:sz w:val="15"/>
                      <w:szCs w:val="15"/>
                      <w:lang w:val="fr-FR" w:eastAsia="de-DE"/>
                    </w:rPr>
                    <w:t>um</w:t>
                  </w:r>
                  <w:proofErr w:type="spellEnd"/>
                  <w:r w:rsidRPr="008E470E">
                    <w:rPr>
                      <w:rFonts w:ascii="Times New Roman" w:eastAsia="Times New Roman" w:hAnsi="Times New Roman" w:cs="Times New Roman"/>
                      <w:b/>
                      <w:bCs/>
                      <w:sz w:val="15"/>
                      <w:szCs w:val="15"/>
                      <w:lang w:val="fr-FR" w:eastAsia="de-DE"/>
                    </w:rPr>
                    <w:t xml:space="preserve"> Paris</w:t>
                  </w:r>
                  <w:r w:rsidRPr="008E470E">
                    <w:rPr>
                      <w:rFonts w:ascii="Times New Roman" w:eastAsia="Times New Roman" w:hAnsi="Times New Roman" w:cs="Times New Roman"/>
                      <w:sz w:val="15"/>
                      <w:szCs w:val="15"/>
                      <w:lang w:val="fr-FR" w:eastAsia="de-DE"/>
                    </w:rPr>
                    <w:t xml:space="preserve"> </w:t>
                  </w:r>
                  <w:r w:rsidR="00271734">
                    <w:rPr>
                      <w:rFonts w:ascii="Times New Roman" w:eastAsia="Times New Roman" w:hAnsi="Times New Roman" w:cs="Times New Roman"/>
                      <w:sz w:val="15"/>
                      <w:szCs w:val="15"/>
                      <w:lang w:val="fr-FR" w:eastAsia="de-DE"/>
                    </w:rPr>
                    <w:t>(</w:t>
                  </w:r>
                  <w:r w:rsidRPr="008E470E">
                    <w:rPr>
                      <w:rFonts w:ascii="Times New Roman" w:eastAsia="Times New Roman" w:hAnsi="Times New Roman" w:cs="Times New Roman"/>
                      <w:sz w:val="15"/>
                      <w:szCs w:val="15"/>
                      <w:lang w:val="fr-FR" w:eastAsia="de-DE"/>
                    </w:rPr>
                    <w:t>Chartres, Amiens, Versailles, Fontainebleau, Malmaison, Vaux-le-Vicomte</w:t>
                  </w:r>
                  <w:r w:rsidR="00271734">
                    <w:rPr>
                      <w:rFonts w:ascii="Times New Roman" w:eastAsia="Times New Roman" w:hAnsi="Times New Roman" w:cs="Times New Roman"/>
                      <w:sz w:val="15"/>
                      <w:szCs w:val="15"/>
                      <w:lang w:val="fr-FR" w:eastAsia="de-DE"/>
                    </w:rPr>
                    <w:t>)</w:t>
                  </w:r>
                </w:p>
                <w:p w:rsidR="008E470E" w:rsidRPr="008E470E" w:rsidRDefault="008E470E" w:rsidP="008E470E">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val="fr-FR" w:eastAsia="de-DE"/>
                    </w:rPr>
                  </w:pPr>
                  <w:proofErr w:type="spellStart"/>
                  <w:r w:rsidRPr="008E470E">
                    <w:rPr>
                      <w:rFonts w:ascii="Times New Roman" w:eastAsia="Times New Roman" w:hAnsi="Times New Roman" w:cs="Times New Roman"/>
                      <w:b/>
                      <w:bCs/>
                      <w:sz w:val="15"/>
                      <w:szCs w:val="15"/>
                      <w:lang w:val="fr-FR" w:eastAsia="de-DE"/>
                    </w:rPr>
                    <w:t>Loireschlösser</w:t>
                  </w:r>
                  <w:proofErr w:type="spellEnd"/>
                  <w:r w:rsidRPr="008E470E">
                    <w:rPr>
                      <w:rFonts w:ascii="Times New Roman" w:eastAsia="Times New Roman" w:hAnsi="Times New Roman" w:cs="Times New Roman"/>
                      <w:b/>
                      <w:bCs/>
                      <w:sz w:val="15"/>
                      <w:szCs w:val="15"/>
                      <w:lang w:val="fr-FR" w:eastAsia="de-DE"/>
                    </w:rPr>
                    <w:t xml:space="preserve"> </w:t>
                  </w:r>
                  <w:r w:rsidRPr="008E470E">
                    <w:rPr>
                      <w:rFonts w:ascii="Times New Roman" w:eastAsia="Times New Roman" w:hAnsi="Times New Roman" w:cs="Times New Roman"/>
                      <w:sz w:val="15"/>
                      <w:szCs w:val="15"/>
                      <w:lang w:val="fr-FR" w:eastAsia="de-DE"/>
                    </w:rPr>
                    <w:t xml:space="preserve">Tours, Chambord, Chenonceau, Blois, Amboise, Villandry, Azay-le-Rideau, Langeais, Cheverny, </w:t>
                  </w:r>
                  <w:proofErr w:type="spellStart"/>
                  <w:r w:rsidRPr="008E470E">
                    <w:rPr>
                      <w:rFonts w:ascii="Times New Roman" w:eastAsia="Times New Roman" w:hAnsi="Times New Roman" w:cs="Times New Roman"/>
                      <w:sz w:val="15"/>
                      <w:szCs w:val="15"/>
                      <w:lang w:val="fr-FR" w:eastAsia="de-DE"/>
                    </w:rPr>
                    <w:t>Fontevraud</w:t>
                  </w:r>
                  <w:proofErr w:type="spellEnd"/>
                  <w:r w:rsidRPr="008E470E">
                    <w:rPr>
                      <w:rFonts w:ascii="Times New Roman" w:eastAsia="Times New Roman" w:hAnsi="Times New Roman" w:cs="Times New Roman"/>
                      <w:sz w:val="15"/>
                      <w:szCs w:val="15"/>
                      <w:lang w:val="fr-FR" w:eastAsia="de-DE"/>
                    </w:rPr>
                    <w:t>, Saumur, Angers, Loches, Orléans</w:t>
                  </w:r>
                </w:p>
                <w:p w:rsidR="008E470E" w:rsidRPr="008E470E" w:rsidRDefault="008E470E" w:rsidP="008E470E">
                  <w:pPr>
                    <w:spacing w:before="100" w:beforeAutospacing="1" w:after="100" w:afterAutospacing="1" w:line="240" w:lineRule="auto"/>
                    <w:rPr>
                      <w:rFonts w:ascii="Times New Roman" w:eastAsia="Times New Roman" w:hAnsi="Times New Roman" w:cs="Times New Roman"/>
                      <w:sz w:val="24"/>
                      <w:szCs w:val="24"/>
                      <w:lang w:eastAsia="de-DE"/>
                    </w:rPr>
                  </w:pPr>
                  <w:r w:rsidRPr="008E470E">
                    <w:rPr>
                      <w:rFonts w:ascii="Segoe UI" w:eastAsia="Times New Roman" w:hAnsi="Segoe UI" w:cs="Segoe UI"/>
                      <w:b/>
                      <w:bCs/>
                      <w:sz w:val="15"/>
                      <w:szCs w:val="15"/>
                      <w:lang w:eastAsia="de-DE"/>
                    </w:rPr>
                    <w:t>Alle vorstehend genannten Preise beinhalten nicht:</w:t>
                  </w:r>
                </w:p>
                <w:p w:rsidR="008E470E" w:rsidRPr="008E470E" w:rsidRDefault="008E470E" w:rsidP="008E470E">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8E470E">
                    <w:rPr>
                      <w:rFonts w:ascii="Segoe UI" w:eastAsia="Times New Roman" w:hAnsi="Segoe UI" w:cs="Segoe UI"/>
                      <w:color w:val="000000"/>
                      <w:sz w:val="15"/>
                      <w:szCs w:val="15"/>
                      <w:lang w:eastAsia="de-DE"/>
                    </w:rPr>
                    <w:t>gesetzliche französische Mehrwertsteuer (</w:t>
                  </w:r>
                  <w:r w:rsidRPr="008E470E">
                    <w:rPr>
                      <w:rFonts w:ascii="Segoe UI" w:eastAsia="Times New Roman" w:hAnsi="Segoe UI" w:cs="Segoe UI"/>
                      <w:b/>
                      <w:bCs/>
                      <w:color w:val="000000"/>
                      <w:sz w:val="15"/>
                      <w:szCs w:val="15"/>
                      <w:lang w:eastAsia="de-DE"/>
                    </w:rPr>
                    <w:t>derzeit 20 %, Stand: 01. 01. 20</w:t>
                  </w:r>
                  <w:r w:rsidR="00271734">
                    <w:rPr>
                      <w:rFonts w:ascii="Segoe UI" w:eastAsia="Times New Roman" w:hAnsi="Segoe UI" w:cs="Segoe UI"/>
                      <w:b/>
                      <w:bCs/>
                      <w:color w:val="000000"/>
                      <w:sz w:val="15"/>
                      <w:szCs w:val="15"/>
                      <w:lang w:eastAsia="de-DE"/>
                    </w:rPr>
                    <w:t>25</w:t>
                  </w:r>
                  <w:r w:rsidRPr="008E470E">
                    <w:rPr>
                      <w:rFonts w:ascii="Segoe UI" w:eastAsia="Times New Roman" w:hAnsi="Segoe UI" w:cs="Segoe UI"/>
                      <w:color w:val="000000"/>
                      <w:sz w:val="15"/>
                      <w:szCs w:val="15"/>
                      <w:lang w:eastAsia="de-DE"/>
                    </w:rPr>
                    <w:t xml:space="preserve">) - </w:t>
                  </w:r>
                  <w:r w:rsidRPr="008E470E">
                    <w:rPr>
                      <w:rFonts w:ascii="Segoe UI" w:eastAsia="Times New Roman" w:hAnsi="Segoe UI" w:cs="Segoe UI"/>
                      <w:b/>
                      <w:bCs/>
                      <w:color w:val="000000"/>
                      <w:sz w:val="15"/>
                      <w:szCs w:val="15"/>
                      <w:lang w:eastAsia="de-DE"/>
                    </w:rPr>
                    <w:t xml:space="preserve">Rechnungserstellung o. </w:t>
                  </w:r>
                  <w:proofErr w:type="spellStart"/>
                  <w:r w:rsidRPr="008E470E">
                    <w:rPr>
                      <w:rFonts w:ascii="Segoe UI" w:eastAsia="Times New Roman" w:hAnsi="Segoe UI" w:cs="Segoe UI"/>
                      <w:b/>
                      <w:bCs/>
                      <w:color w:val="000000"/>
                      <w:sz w:val="15"/>
                      <w:szCs w:val="15"/>
                      <w:lang w:eastAsia="de-DE"/>
                    </w:rPr>
                    <w:t>MWSt.</w:t>
                  </w:r>
                  <w:proofErr w:type="spellEnd"/>
                  <w:r w:rsidRPr="008E470E">
                    <w:rPr>
                      <w:rFonts w:ascii="Segoe UI" w:eastAsia="Times New Roman" w:hAnsi="Segoe UI" w:cs="Segoe UI"/>
                      <w:b/>
                      <w:bCs/>
                      <w:color w:val="000000"/>
                      <w:sz w:val="15"/>
                      <w:szCs w:val="15"/>
                      <w:lang w:eastAsia="de-DE"/>
                    </w:rPr>
                    <w:t xml:space="preserve">-Berechnung bei Angabe der gültigen </w:t>
                  </w:r>
                  <w:proofErr w:type="spellStart"/>
                  <w:r w:rsidRPr="008E470E">
                    <w:rPr>
                      <w:rFonts w:ascii="Segoe UI" w:eastAsia="Times New Roman" w:hAnsi="Segoe UI" w:cs="Segoe UI"/>
                      <w:b/>
                      <w:bCs/>
                      <w:color w:val="000000"/>
                      <w:sz w:val="15"/>
                      <w:szCs w:val="15"/>
                      <w:lang w:eastAsia="de-DE"/>
                    </w:rPr>
                    <w:t>USt</w:t>
                  </w:r>
                  <w:proofErr w:type="spellEnd"/>
                  <w:r w:rsidRPr="008E470E">
                    <w:rPr>
                      <w:rFonts w:ascii="Segoe UI" w:eastAsia="Times New Roman" w:hAnsi="Segoe UI" w:cs="Segoe UI"/>
                      <w:b/>
                      <w:bCs/>
                      <w:color w:val="000000"/>
                      <w:sz w:val="15"/>
                      <w:szCs w:val="15"/>
                      <w:lang w:eastAsia="de-DE"/>
                    </w:rPr>
                    <w:t>.-Id.-Nr. des Kunden</w:t>
                  </w:r>
                </w:p>
                <w:p w:rsidR="008E470E" w:rsidRPr="008E470E" w:rsidRDefault="008E470E" w:rsidP="008E470E">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8E470E">
                    <w:rPr>
                      <w:rFonts w:ascii="Segoe UI" w:eastAsia="Times New Roman" w:hAnsi="Segoe UI" w:cs="Segoe UI"/>
                      <w:color w:val="000000"/>
                      <w:sz w:val="15"/>
                      <w:szCs w:val="15"/>
                      <w:lang w:eastAsia="de-DE"/>
                    </w:rPr>
                    <w:t>Eintrittsgebühren TN/RL (Auskünfte über anfallende Eintritts- und Fährgebühren erteilen wir Ihnen jederzeit gerne)</w:t>
                  </w:r>
                </w:p>
                <w:p w:rsidR="008E470E" w:rsidRPr="008E470E" w:rsidRDefault="008E470E" w:rsidP="008E470E">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8E470E">
                    <w:rPr>
                      <w:rFonts w:ascii="Segoe UI" w:eastAsia="Times New Roman" w:hAnsi="Segoe UI" w:cs="Segoe UI"/>
                      <w:color w:val="000000"/>
                      <w:sz w:val="15"/>
                      <w:szCs w:val="15"/>
                      <w:lang w:eastAsia="de-DE"/>
                    </w:rPr>
                    <w:t>persönliche Ausgaben der Exkursionsteilnehmer (</w:t>
                  </w:r>
                  <w:r w:rsidRPr="008E470E">
                    <w:rPr>
                      <w:rFonts w:ascii="Segoe UI" w:eastAsia="Times New Roman" w:hAnsi="Segoe UI" w:cs="Segoe UI"/>
                      <w:b/>
                      <w:bCs/>
                      <w:color w:val="000000"/>
                      <w:sz w:val="15"/>
                      <w:szCs w:val="15"/>
                      <w:lang w:eastAsia="de-DE"/>
                    </w:rPr>
                    <w:t>Mahlzeiten, Souvenirs, Eintritts- und Fährkosten</w:t>
                  </w:r>
                  <w:r w:rsidRPr="008E470E">
                    <w:rPr>
                      <w:rFonts w:ascii="Segoe UI" w:eastAsia="Times New Roman" w:hAnsi="Segoe UI" w:cs="Segoe UI"/>
                      <w:color w:val="000000"/>
                      <w:sz w:val="15"/>
                      <w:szCs w:val="15"/>
                      <w:lang w:eastAsia="de-DE"/>
                    </w:rPr>
                    <w:t>)</w:t>
                  </w:r>
                </w:p>
                <w:p w:rsidR="008E470E" w:rsidRPr="008E470E" w:rsidRDefault="008E470E" w:rsidP="008E470E">
                  <w:pPr>
                    <w:numPr>
                      <w:ilvl w:val="0"/>
                      <w:numId w:val="3"/>
                    </w:num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8E470E">
                    <w:rPr>
                      <w:rFonts w:ascii="Segoe UI" w:eastAsia="Times New Roman" w:hAnsi="Segoe UI" w:cs="Segoe UI"/>
                      <w:color w:val="000000"/>
                      <w:sz w:val="15"/>
                      <w:szCs w:val="15"/>
                      <w:lang w:eastAsia="de-DE"/>
                    </w:rPr>
                    <w:t>anfallende Hotelübernachtung/-en für unseren RL bei Zwei- oder Mehrtagestouren (</w:t>
                  </w:r>
                  <w:proofErr w:type="spellStart"/>
                  <w:proofErr w:type="gramStart"/>
                  <w:r w:rsidRPr="008E470E">
                    <w:rPr>
                      <w:rFonts w:ascii="Segoe UI" w:eastAsia="Times New Roman" w:hAnsi="Segoe UI" w:cs="Segoe UI"/>
                      <w:color w:val="000000"/>
                      <w:sz w:val="15"/>
                      <w:szCs w:val="15"/>
                      <w:lang w:eastAsia="de-DE"/>
                    </w:rPr>
                    <w:t>Frühst</w:t>
                  </w:r>
                  <w:proofErr w:type="spellEnd"/>
                  <w:r w:rsidRPr="008E470E">
                    <w:rPr>
                      <w:rFonts w:ascii="Segoe UI" w:eastAsia="Times New Roman" w:hAnsi="Segoe UI" w:cs="Segoe UI"/>
                      <w:color w:val="000000"/>
                      <w:sz w:val="15"/>
                      <w:szCs w:val="15"/>
                      <w:lang w:eastAsia="de-DE"/>
                    </w:rPr>
                    <w:t>./</w:t>
                  </w:r>
                  <w:proofErr w:type="gramEnd"/>
                  <w:r w:rsidRPr="008E470E">
                    <w:rPr>
                      <w:rFonts w:ascii="Segoe UI" w:eastAsia="Times New Roman" w:hAnsi="Segoe UI" w:cs="Segoe UI"/>
                      <w:color w:val="000000"/>
                      <w:sz w:val="15"/>
                      <w:szCs w:val="15"/>
                      <w:lang w:eastAsia="de-DE"/>
                    </w:rPr>
                    <w:t>HP RL)</w:t>
                  </w:r>
                </w:p>
                <w:p w:rsidR="008E470E" w:rsidRPr="008E470E" w:rsidRDefault="008E470E" w:rsidP="008E470E">
                  <w:pPr>
                    <w:spacing w:before="100" w:beforeAutospacing="1" w:after="100" w:afterAutospacing="1" w:line="240" w:lineRule="auto"/>
                    <w:jc w:val="both"/>
                    <w:rPr>
                      <w:rFonts w:ascii="Times New Roman" w:eastAsia="Times New Roman" w:hAnsi="Times New Roman" w:cs="Times New Roman"/>
                      <w:sz w:val="24"/>
                      <w:szCs w:val="24"/>
                      <w:lang w:eastAsia="de-DE"/>
                    </w:rPr>
                  </w:pPr>
                  <w:r w:rsidRPr="008E470E">
                    <w:rPr>
                      <w:rFonts w:ascii="Segoe UI" w:eastAsia="Times New Roman" w:hAnsi="Segoe UI" w:cs="Segoe UI"/>
                      <w:b/>
                      <w:bCs/>
                      <w:sz w:val="15"/>
                      <w:szCs w:val="15"/>
                      <w:lang w:eastAsia="de-DE"/>
                    </w:rPr>
                    <w:t>Stornierungen Reiseleitungen (für Stornierungen Hotelreservierung, kontaktieren Sie uns bitte gesondert):</w:t>
                  </w:r>
                </w:p>
                <w:p w:rsidR="008E470E" w:rsidRPr="008E470E" w:rsidRDefault="008E470E" w:rsidP="008E470E">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de-DE"/>
                    </w:rPr>
                  </w:pPr>
                  <w:r w:rsidRPr="008E470E">
                    <w:rPr>
                      <w:rFonts w:ascii="Segoe UI" w:eastAsia="Times New Roman" w:hAnsi="Segoe UI" w:cs="Segoe UI"/>
                      <w:b/>
                      <w:bCs/>
                      <w:color w:val="000000"/>
                      <w:sz w:val="15"/>
                      <w:szCs w:val="15"/>
                      <w:lang w:eastAsia="de-DE"/>
                    </w:rPr>
                    <w:t>Bis 4 Wochen vor geplantem Beginn unserer Dienstleistungen:                        kostenlos.</w:t>
                  </w:r>
                </w:p>
                <w:p w:rsidR="008E470E" w:rsidRPr="008E470E" w:rsidRDefault="008E470E" w:rsidP="008E470E">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lang w:eastAsia="de-DE"/>
                    </w:rPr>
                  </w:pPr>
                  <w:r w:rsidRPr="008E470E">
                    <w:rPr>
                      <w:rFonts w:ascii="Segoe UI" w:eastAsia="Times New Roman" w:hAnsi="Segoe UI" w:cs="Segoe UI"/>
                      <w:b/>
                      <w:bCs/>
                      <w:color w:val="000000"/>
                      <w:sz w:val="15"/>
                      <w:szCs w:val="15"/>
                      <w:lang w:eastAsia="de-DE"/>
                    </w:rPr>
                    <w:t>Zwischen 4 und 3 Wochen vor geplantem Beg</w:t>
                  </w:r>
                  <w:r w:rsidR="00271734">
                    <w:rPr>
                      <w:rFonts w:ascii="Segoe UI" w:eastAsia="Times New Roman" w:hAnsi="Segoe UI" w:cs="Segoe UI"/>
                      <w:b/>
                      <w:bCs/>
                      <w:color w:val="000000"/>
                      <w:sz w:val="15"/>
                      <w:szCs w:val="15"/>
                      <w:lang w:eastAsia="de-DE"/>
                    </w:rPr>
                    <w:t>inn unserer Dienstleistungen:  </w:t>
                  </w:r>
                  <w:r w:rsidRPr="008E470E">
                    <w:rPr>
                      <w:rFonts w:ascii="Segoe UI" w:eastAsia="Times New Roman" w:hAnsi="Segoe UI" w:cs="Segoe UI"/>
                      <w:b/>
                      <w:bCs/>
                      <w:color w:val="000000"/>
                      <w:sz w:val="15"/>
                      <w:szCs w:val="15"/>
                      <w:lang w:eastAsia="de-DE"/>
                    </w:rPr>
                    <w:t>10 % des Gesamtrechnungsbetrages.</w:t>
                  </w:r>
                </w:p>
                <w:p w:rsidR="008E470E" w:rsidRPr="008E470E" w:rsidRDefault="008E470E" w:rsidP="008E470E">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lang w:eastAsia="de-DE"/>
                    </w:rPr>
                  </w:pPr>
                  <w:r w:rsidRPr="008E470E">
                    <w:rPr>
                      <w:rFonts w:ascii="Segoe UI" w:eastAsia="Times New Roman" w:hAnsi="Segoe UI" w:cs="Segoe UI"/>
                      <w:b/>
                      <w:bCs/>
                      <w:color w:val="000000"/>
                      <w:sz w:val="15"/>
                      <w:szCs w:val="15"/>
                      <w:lang w:eastAsia="de-DE"/>
                    </w:rPr>
                    <w:t>Weniger als 3 Wochen vor Beginn unserer Dienstleistungen:                            25 % des Gesamtrechnungsbetrages.</w:t>
                  </w:r>
                </w:p>
                <w:p w:rsidR="008E470E" w:rsidRPr="008E470E" w:rsidRDefault="008E470E" w:rsidP="008E470E">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lang w:eastAsia="de-DE"/>
                    </w:rPr>
                  </w:pPr>
                  <w:r w:rsidRPr="008E470E">
                    <w:rPr>
                      <w:rFonts w:ascii="Segoe UI" w:eastAsia="Times New Roman" w:hAnsi="Segoe UI" w:cs="Segoe UI"/>
                      <w:b/>
                      <w:bCs/>
                      <w:color w:val="000000"/>
                      <w:sz w:val="15"/>
                      <w:szCs w:val="15"/>
                      <w:lang w:eastAsia="de-DE"/>
                    </w:rPr>
                    <w:t>Weniger als 2 Wochen vor Beginn unserer Dienstleistungen:                            50 % des Gesamtrechnungsbetrages.</w:t>
                  </w:r>
                </w:p>
                <w:p w:rsidR="008E470E" w:rsidRPr="008E470E" w:rsidRDefault="008E470E" w:rsidP="008E470E">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lang w:eastAsia="de-DE"/>
                    </w:rPr>
                  </w:pPr>
                  <w:r w:rsidRPr="008E470E">
                    <w:rPr>
                      <w:rFonts w:ascii="Segoe UI" w:eastAsia="Times New Roman" w:hAnsi="Segoe UI" w:cs="Segoe UI"/>
                      <w:b/>
                      <w:bCs/>
                      <w:color w:val="000000"/>
                      <w:sz w:val="15"/>
                      <w:szCs w:val="15"/>
                      <w:lang w:eastAsia="de-DE"/>
                    </w:rPr>
                    <w:t>Weniger als 1 Woche vor Beginn unserer Dienstleistungen:                              100 % des Gesamtrechnungsbetrages.</w:t>
                  </w:r>
                </w:p>
                <w:p w:rsidR="008E470E" w:rsidRPr="008E470E" w:rsidRDefault="008E470E" w:rsidP="008E470E">
                  <w:pPr>
                    <w:spacing w:before="100" w:beforeAutospacing="1" w:after="100" w:afterAutospacing="1" w:line="240" w:lineRule="auto"/>
                    <w:rPr>
                      <w:rFonts w:ascii="Times New Roman" w:eastAsia="Times New Roman" w:hAnsi="Times New Roman" w:cs="Times New Roman"/>
                      <w:color w:val="000000"/>
                      <w:sz w:val="24"/>
                      <w:szCs w:val="24"/>
                      <w:lang w:eastAsia="de-DE"/>
                    </w:rPr>
                  </w:pPr>
                  <w:r w:rsidRPr="008E470E">
                    <w:rPr>
                      <w:rFonts w:ascii="Segoe UI" w:eastAsia="Times New Roman" w:hAnsi="Segoe UI" w:cs="Segoe UI"/>
                      <w:b/>
                      <w:bCs/>
                      <w:color w:val="000000"/>
                      <w:sz w:val="15"/>
                      <w:szCs w:val="15"/>
                      <w:lang w:eastAsia="de-DE"/>
                    </w:rPr>
                    <w:t>Wir verschicken unsere Rechnungen NACH Ende unserer Dienstleistungen (mit Ausnahme für Reservierungen von Dienstleistungen Dritter wie Fährbetriebe, Eintritte, Hotels, ... oder wenn gesondert vereinbart). Alle unsere Rechnungen werden fällig bei Erhalt. Wir sind berechtigt, sämtliche durch Zahlungsverzug entstehenden Kosten wie Mahngebühren oder Betreibungskosten (wie in der Schweiz) verzinst vom Kunden/Besteller zurückzufordern.</w:t>
                  </w:r>
                </w:p>
                <w:p w:rsidR="008E470E" w:rsidRPr="008E470E" w:rsidRDefault="008E470E" w:rsidP="008E470E">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8E470E">
                    <w:rPr>
                      <w:rFonts w:ascii="Segoe UI" w:eastAsia="Times New Roman" w:hAnsi="Segoe UI" w:cs="Segoe UI"/>
                      <w:b/>
                      <w:bCs/>
                      <w:sz w:val="15"/>
                      <w:szCs w:val="15"/>
                      <w:lang w:eastAsia="de-DE"/>
                    </w:rPr>
                    <w:t>*Neujahrstag, Ostern, 1. Mai, Himmelfahrt, Pfingsten, 14. Juli, 15. August, 1. November, 11. November, 25. Dezember</w:t>
                  </w:r>
                </w:p>
                <w:p w:rsidR="008E470E" w:rsidRPr="008E470E" w:rsidRDefault="008E470E" w:rsidP="008E470E">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8E470E">
                    <w:rPr>
                      <w:rFonts w:ascii="Segoe UI" w:eastAsia="Times New Roman" w:hAnsi="Segoe UI" w:cs="Segoe UI"/>
                      <w:b/>
                      <w:bCs/>
                      <w:sz w:val="20"/>
                      <w:szCs w:val="20"/>
                      <w:lang w:eastAsia="de-DE"/>
                    </w:rPr>
                    <w:t>Für weitere Infos</w:t>
                  </w:r>
                  <w:r w:rsidR="00271734">
                    <w:rPr>
                      <w:rFonts w:ascii="Segoe UI" w:eastAsia="Times New Roman" w:hAnsi="Segoe UI" w:cs="Segoe UI"/>
                      <w:b/>
                      <w:bCs/>
                      <w:sz w:val="20"/>
                      <w:szCs w:val="20"/>
                      <w:lang w:eastAsia="de-DE"/>
                    </w:rPr>
                    <w:t xml:space="preserve">, </w:t>
                  </w:r>
                  <w:r w:rsidR="00271734" w:rsidRPr="008E470E">
                    <w:rPr>
                      <w:rFonts w:ascii="Segoe UI" w:eastAsia="Times New Roman" w:hAnsi="Segoe UI" w:cs="Segoe UI"/>
                      <w:b/>
                      <w:bCs/>
                      <w:sz w:val="20"/>
                      <w:szCs w:val="20"/>
                      <w:lang w:eastAsia="de-DE"/>
                    </w:rPr>
                    <w:t>Reservierungsanfragen und Buchungen</w:t>
                  </w:r>
                  <w:r w:rsidRPr="008E470E">
                    <w:rPr>
                      <w:rFonts w:ascii="Segoe UI" w:eastAsia="Times New Roman" w:hAnsi="Segoe UI" w:cs="Segoe UI"/>
                      <w:b/>
                      <w:bCs/>
                      <w:sz w:val="20"/>
                      <w:szCs w:val="20"/>
                      <w:lang w:eastAsia="de-DE"/>
                    </w:rPr>
                    <w:t xml:space="preserve"> senden Sie bitte eine E-Mail an </w:t>
                  </w:r>
                  <w:hyperlink r:id="rId5" w:history="1">
                    <w:r w:rsidRPr="008E470E">
                      <w:rPr>
                        <w:rFonts w:ascii="Segoe UI" w:eastAsia="Times New Roman" w:hAnsi="Segoe UI" w:cs="Segoe UI"/>
                        <w:b/>
                        <w:bCs/>
                        <w:color w:val="0000FF"/>
                        <w:sz w:val="20"/>
                        <w:szCs w:val="20"/>
                        <w:u w:val="single"/>
                        <w:lang w:eastAsia="de-DE"/>
                      </w:rPr>
                      <w:t>info@mybretagne.com</w:t>
                    </w:r>
                  </w:hyperlink>
                  <w:r w:rsidRPr="008E470E">
                    <w:rPr>
                      <w:rFonts w:ascii="Segoe UI" w:eastAsia="Times New Roman" w:hAnsi="Segoe UI" w:cs="Segoe UI"/>
                      <w:b/>
                      <w:bCs/>
                      <w:sz w:val="20"/>
                      <w:szCs w:val="20"/>
                      <w:lang w:eastAsia="de-DE"/>
                    </w:rPr>
                    <w:t>.</w:t>
                  </w:r>
                </w:p>
                <w:p w:rsidR="008E470E" w:rsidRPr="008E470E" w:rsidRDefault="008E470E" w:rsidP="00271734">
                  <w:pPr>
                    <w:spacing w:before="100" w:beforeAutospacing="1" w:after="100" w:afterAutospacing="1" w:line="240" w:lineRule="auto"/>
                    <w:jc w:val="center"/>
                    <w:rPr>
                      <w:rFonts w:ascii="Times New Roman" w:eastAsia="Times New Roman" w:hAnsi="Times New Roman" w:cs="Times New Roman"/>
                      <w:sz w:val="24"/>
                      <w:szCs w:val="24"/>
                      <w:lang w:eastAsia="de-DE"/>
                    </w:rPr>
                  </w:pPr>
                  <w:r w:rsidRPr="008E470E">
                    <w:rPr>
                      <w:rFonts w:ascii="Segoe UI" w:eastAsia="Times New Roman" w:hAnsi="Segoe UI" w:cs="Segoe UI"/>
                      <w:b/>
                      <w:bCs/>
                      <w:sz w:val="20"/>
                      <w:szCs w:val="20"/>
                      <w:lang w:eastAsia="de-DE"/>
                    </w:rPr>
                    <w:t xml:space="preserve">Sie können uns auch direkt anrufen: Büro </w:t>
                  </w:r>
                  <w:r w:rsidRPr="008E470E">
                    <w:rPr>
                      <w:rFonts w:ascii="Segoe UI" w:eastAsia="Times New Roman" w:hAnsi="Segoe UI" w:cs="Segoe UI"/>
                      <w:b/>
                      <w:bCs/>
                      <w:color w:val="000080"/>
                      <w:sz w:val="20"/>
                      <w:szCs w:val="20"/>
                      <w:lang w:eastAsia="de-DE"/>
                    </w:rPr>
                    <w:t>(+33) 2.98.81.55.60</w:t>
                  </w:r>
                  <w:r w:rsidRPr="008E470E">
                    <w:rPr>
                      <w:rFonts w:ascii="Segoe UI" w:eastAsia="Times New Roman" w:hAnsi="Segoe UI" w:cs="Segoe UI"/>
                      <w:b/>
                      <w:bCs/>
                      <w:sz w:val="20"/>
                      <w:szCs w:val="20"/>
                      <w:lang w:eastAsia="de-DE"/>
                    </w:rPr>
                    <w:t xml:space="preserve">, </w:t>
                  </w:r>
                  <w:r w:rsidR="00271734">
                    <w:rPr>
                      <w:rFonts w:ascii="Segoe UI" w:eastAsia="Times New Roman" w:hAnsi="Segoe UI" w:cs="Segoe UI"/>
                      <w:b/>
                      <w:bCs/>
                      <w:sz w:val="20"/>
                      <w:szCs w:val="20"/>
                      <w:lang w:eastAsia="de-DE"/>
                    </w:rPr>
                    <w:t>H</w:t>
                  </w:r>
                  <w:r w:rsidRPr="008E470E">
                    <w:rPr>
                      <w:rFonts w:ascii="Segoe UI" w:eastAsia="Times New Roman" w:hAnsi="Segoe UI" w:cs="Segoe UI"/>
                      <w:b/>
                      <w:bCs/>
                      <w:sz w:val="20"/>
                      <w:szCs w:val="20"/>
                      <w:lang w:eastAsia="de-DE"/>
                    </w:rPr>
                    <w:t xml:space="preserve">andy Agenturleitung: </w:t>
                  </w:r>
                  <w:r w:rsidRPr="008E470E">
                    <w:rPr>
                      <w:rFonts w:ascii="Segoe UI" w:eastAsia="Times New Roman" w:hAnsi="Segoe UI" w:cs="Segoe UI"/>
                      <w:b/>
                      <w:bCs/>
                      <w:color w:val="000080"/>
                      <w:sz w:val="20"/>
                      <w:szCs w:val="20"/>
                      <w:lang w:eastAsia="de-DE"/>
                    </w:rPr>
                    <w:t>(+33) 620.550.447</w:t>
                  </w:r>
                  <w:r w:rsidRPr="008E470E">
                    <w:rPr>
                      <w:rFonts w:ascii="Segoe UI" w:eastAsia="Times New Roman" w:hAnsi="Segoe UI" w:cs="Segoe UI"/>
                      <w:b/>
                      <w:bCs/>
                      <w:sz w:val="20"/>
                      <w:szCs w:val="20"/>
                      <w:lang w:eastAsia="de-DE"/>
                    </w:rPr>
                    <w:t>.</w:t>
                  </w:r>
                </w:p>
              </w:tc>
            </w:tr>
            <w:tr w:rsidR="008E470E" w:rsidRPr="008E470E">
              <w:trPr>
                <w:tblCellSpacing w:w="0" w:type="dxa"/>
              </w:trPr>
              <w:tc>
                <w:tcPr>
                  <w:tcW w:w="0" w:type="auto"/>
                  <w:hideMark/>
                </w:tcPr>
                <w:p w:rsidR="008E470E" w:rsidRPr="008E470E" w:rsidRDefault="008E470E" w:rsidP="008E470E">
                  <w:pPr>
                    <w:spacing w:after="0" w:line="240" w:lineRule="auto"/>
                    <w:rPr>
                      <w:rFonts w:ascii="Times New Roman" w:eastAsia="Times New Roman" w:hAnsi="Times New Roman" w:cs="Times New Roman"/>
                      <w:sz w:val="24"/>
                      <w:szCs w:val="24"/>
                      <w:lang w:eastAsia="de-DE"/>
                    </w:rPr>
                  </w:pPr>
                  <w:r w:rsidRPr="008E470E">
                    <w:rPr>
                      <w:rFonts w:ascii="Times New Roman" w:eastAsia="Times New Roman" w:hAnsi="Times New Roman" w:cs="Times New Roman"/>
                      <w:sz w:val="24"/>
                      <w:szCs w:val="24"/>
                      <w:lang w:eastAsia="de-DE"/>
                    </w:rPr>
                    <w:lastRenderedPageBreak/>
                    <w:t> </w:t>
                  </w:r>
                </w:p>
              </w:tc>
            </w:tr>
          </w:tbl>
          <w:p w:rsidR="008E470E" w:rsidRPr="008E470E" w:rsidRDefault="008E470E" w:rsidP="008E470E">
            <w:pPr>
              <w:spacing w:after="0" w:line="240" w:lineRule="auto"/>
              <w:rPr>
                <w:rFonts w:ascii="Times New Roman" w:eastAsia="Times New Roman" w:hAnsi="Times New Roman" w:cs="Times New Roman"/>
                <w:sz w:val="24"/>
                <w:szCs w:val="24"/>
                <w:lang w:eastAsia="de-DE"/>
              </w:rPr>
            </w:pPr>
          </w:p>
        </w:tc>
      </w:tr>
    </w:tbl>
    <w:p w:rsidR="008E470E" w:rsidRPr="008E470E" w:rsidRDefault="008E470E" w:rsidP="008E470E">
      <w:pPr>
        <w:spacing w:after="0" w:line="240" w:lineRule="auto"/>
        <w:jc w:val="center"/>
        <w:outlineLvl w:val="4"/>
        <w:rPr>
          <w:rFonts w:ascii="Times New Roman" w:eastAsia="Times New Roman" w:hAnsi="Times New Roman" w:cs="Times New Roman"/>
          <w:b/>
          <w:bCs/>
          <w:sz w:val="20"/>
          <w:szCs w:val="20"/>
          <w:lang w:eastAsia="de-DE"/>
        </w:rPr>
      </w:pPr>
      <w:r w:rsidRPr="008E470E">
        <w:rPr>
          <w:rFonts w:ascii="Times New Roman" w:eastAsia="Times New Roman" w:hAnsi="Times New Roman" w:cs="Times New Roman"/>
          <w:b/>
          <w:bCs/>
          <w:noProof/>
          <w:sz w:val="20"/>
          <w:szCs w:val="20"/>
          <w:lang w:eastAsia="de-DE"/>
        </w:rPr>
        <w:lastRenderedPageBreak/>
        <w:drawing>
          <wp:inline distT="0" distB="0" distL="0" distR="0">
            <wp:extent cx="647700" cy="428625"/>
            <wp:effectExtent l="0" t="0" r="0" b="9525"/>
            <wp:docPr id="3" name="Grafik 3" descr="H:\Werbung\Webs\mybretagne.com (neu)\_borders\Gwenn-Ha-D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Werbung\Webs\mybretagne.com (neu)\_borders\Gwenn-Ha-Du.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7700" cy="428625"/>
                    </a:xfrm>
                    <a:prstGeom prst="rect">
                      <a:avLst/>
                    </a:prstGeom>
                    <a:noFill/>
                    <a:ln>
                      <a:noFill/>
                    </a:ln>
                  </pic:spPr>
                </pic:pic>
              </a:graphicData>
            </a:graphic>
          </wp:inline>
        </w:drawing>
      </w:r>
      <w:r w:rsidRPr="008E470E">
        <w:rPr>
          <w:rFonts w:ascii="Times New Roman" w:eastAsia="Times New Roman" w:hAnsi="Times New Roman" w:cs="Times New Roman"/>
          <w:b/>
          <w:bCs/>
          <w:noProof/>
          <w:sz w:val="20"/>
          <w:szCs w:val="20"/>
          <w:lang w:eastAsia="de-DE"/>
        </w:rPr>
        <w:drawing>
          <wp:inline distT="0" distB="0" distL="0" distR="0">
            <wp:extent cx="428625" cy="428625"/>
            <wp:effectExtent l="0" t="0" r="9525" b="9525"/>
            <wp:docPr id="2" name="Grafik 2" descr="H:\Werbung\Webs\mybretagne.com (neu)\_borders\Region-Bretagne-Logo-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Werbung\Webs\mybretagne.com (neu)\_borders\Region-Bretagne-Logo-web.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r w:rsidRPr="008E470E">
        <w:rPr>
          <w:rFonts w:ascii="Times New Roman" w:eastAsia="Times New Roman" w:hAnsi="Times New Roman" w:cs="Times New Roman"/>
          <w:b/>
          <w:bCs/>
          <w:noProof/>
          <w:sz w:val="20"/>
          <w:szCs w:val="20"/>
          <w:lang w:eastAsia="de-DE"/>
        </w:rPr>
        <w:drawing>
          <wp:inline distT="0" distB="0" distL="0" distR="0">
            <wp:extent cx="381000" cy="428625"/>
            <wp:effectExtent l="0" t="0" r="0" b="9525"/>
            <wp:docPr id="1" name="Grafik 1" descr="H:\Werbung\Webs\mybretagne.com (neu)\_borders\Ecusson-Finistere-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Werbung\Webs\mybretagne.com (neu)\_borders\Ecusson-Finistere-we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 cy="428625"/>
                    </a:xfrm>
                    <a:prstGeom prst="rect">
                      <a:avLst/>
                    </a:prstGeom>
                    <a:noFill/>
                    <a:ln>
                      <a:noFill/>
                    </a:ln>
                  </pic:spPr>
                </pic:pic>
              </a:graphicData>
            </a:graphic>
          </wp:inline>
        </w:drawing>
      </w:r>
    </w:p>
    <w:p w:rsidR="008E470E" w:rsidRPr="008E470E" w:rsidRDefault="008E470E" w:rsidP="008E470E">
      <w:pPr>
        <w:spacing w:after="0" w:line="240" w:lineRule="auto"/>
        <w:jc w:val="center"/>
        <w:outlineLvl w:val="4"/>
        <w:rPr>
          <w:rFonts w:ascii="Times New Roman" w:eastAsia="Times New Roman" w:hAnsi="Times New Roman" w:cs="Times New Roman"/>
          <w:b/>
          <w:bCs/>
          <w:sz w:val="20"/>
          <w:szCs w:val="20"/>
          <w:lang w:eastAsia="de-DE"/>
        </w:rPr>
      </w:pPr>
      <w:r w:rsidRPr="008E470E">
        <w:rPr>
          <w:rFonts w:ascii="Times New Roman" w:eastAsia="Times New Roman" w:hAnsi="Times New Roman" w:cs="Times New Roman"/>
          <w:b/>
          <w:bCs/>
          <w:sz w:val="20"/>
          <w:szCs w:val="20"/>
          <w:lang w:eastAsia="de-DE"/>
        </w:rPr>
        <w:t> </w:t>
      </w:r>
    </w:p>
    <w:p w:rsidR="008E470E" w:rsidRPr="008E470E" w:rsidRDefault="008E470E" w:rsidP="008E470E">
      <w:pPr>
        <w:spacing w:after="0" w:line="240" w:lineRule="auto"/>
        <w:jc w:val="center"/>
        <w:outlineLvl w:val="4"/>
        <w:rPr>
          <w:rFonts w:ascii="Times New Roman" w:eastAsia="Times New Roman" w:hAnsi="Times New Roman" w:cs="Times New Roman"/>
          <w:b/>
          <w:bCs/>
          <w:sz w:val="20"/>
          <w:szCs w:val="20"/>
          <w:lang w:eastAsia="de-DE"/>
        </w:rPr>
      </w:pPr>
      <w:r w:rsidRPr="008E470E">
        <w:rPr>
          <w:rFonts w:ascii="Segoe UI" w:eastAsia="Times New Roman" w:hAnsi="Segoe UI" w:cs="Segoe UI"/>
          <w:b/>
          <w:bCs/>
          <w:sz w:val="15"/>
          <w:szCs w:val="15"/>
          <w:lang w:eastAsia="de-DE"/>
        </w:rPr>
        <w:t xml:space="preserve">Copyright (Website und alle Texte u. </w:t>
      </w:r>
      <w:proofErr w:type="spellStart"/>
      <w:r w:rsidRPr="008E470E">
        <w:rPr>
          <w:rFonts w:ascii="Segoe UI" w:eastAsia="Times New Roman" w:hAnsi="Segoe UI" w:cs="Segoe UI"/>
          <w:b/>
          <w:bCs/>
          <w:sz w:val="15"/>
          <w:szCs w:val="15"/>
          <w:lang w:eastAsia="de-DE"/>
        </w:rPr>
        <w:t>Photos</w:t>
      </w:r>
      <w:proofErr w:type="spellEnd"/>
      <w:r w:rsidRPr="008E470E">
        <w:rPr>
          <w:rFonts w:ascii="Segoe UI" w:eastAsia="Times New Roman" w:hAnsi="Segoe UI" w:cs="Segoe UI"/>
          <w:b/>
          <w:bCs/>
          <w:sz w:val="15"/>
          <w:szCs w:val="15"/>
          <w:lang w:eastAsia="de-DE"/>
        </w:rPr>
        <w:t>): © 2002-20</w:t>
      </w:r>
      <w:r w:rsidR="00271734">
        <w:rPr>
          <w:rFonts w:ascii="Segoe UI" w:eastAsia="Times New Roman" w:hAnsi="Segoe UI" w:cs="Segoe UI"/>
          <w:b/>
          <w:bCs/>
          <w:sz w:val="15"/>
          <w:szCs w:val="15"/>
          <w:lang w:eastAsia="de-DE"/>
        </w:rPr>
        <w:t>25</w:t>
      </w:r>
      <w:r w:rsidRPr="008E470E">
        <w:rPr>
          <w:rFonts w:ascii="Segoe UI" w:eastAsia="Times New Roman" w:hAnsi="Segoe UI" w:cs="Segoe UI"/>
          <w:b/>
          <w:bCs/>
          <w:sz w:val="15"/>
          <w:szCs w:val="15"/>
          <w:lang w:eastAsia="de-DE"/>
        </w:rPr>
        <w:t xml:space="preserve"> </w:t>
      </w:r>
      <w:proofErr w:type="spellStart"/>
      <w:r w:rsidRPr="008E470E">
        <w:rPr>
          <w:rFonts w:ascii="Segoe UI" w:eastAsia="Times New Roman" w:hAnsi="Segoe UI" w:cs="Segoe UI"/>
          <w:b/>
          <w:bCs/>
          <w:sz w:val="15"/>
          <w:szCs w:val="15"/>
          <w:lang w:eastAsia="de-DE"/>
        </w:rPr>
        <w:t>myBret@gne</w:t>
      </w:r>
      <w:proofErr w:type="spellEnd"/>
      <w:r w:rsidRPr="008E470E">
        <w:rPr>
          <w:rFonts w:ascii="Segoe UI" w:eastAsia="Times New Roman" w:hAnsi="Segoe UI" w:cs="Segoe UI"/>
          <w:b/>
          <w:bCs/>
          <w:sz w:val="15"/>
          <w:szCs w:val="15"/>
          <w:lang w:eastAsia="de-DE"/>
        </w:rPr>
        <w:t xml:space="preserve"> International / Errol Friedhelm Karakoc - </w:t>
      </w:r>
      <w:proofErr w:type="spellStart"/>
      <w:r w:rsidRPr="008E470E">
        <w:rPr>
          <w:rFonts w:ascii="Segoe UI" w:eastAsia="Times New Roman" w:hAnsi="Segoe UI" w:cs="Segoe UI"/>
          <w:b/>
          <w:bCs/>
          <w:sz w:val="15"/>
          <w:szCs w:val="15"/>
          <w:lang w:eastAsia="de-DE"/>
        </w:rPr>
        <w:t>Imp</w:t>
      </w:r>
      <w:proofErr w:type="spellEnd"/>
      <w:r w:rsidRPr="008E470E">
        <w:rPr>
          <w:rFonts w:ascii="Segoe UI" w:eastAsia="Times New Roman" w:hAnsi="Segoe UI" w:cs="Segoe UI"/>
          <w:b/>
          <w:bCs/>
          <w:sz w:val="15"/>
          <w:szCs w:val="15"/>
          <w:lang w:eastAsia="de-DE"/>
        </w:rPr>
        <w:t xml:space="preserve">. </w:t>
      </w:r>
      <w:proofErr w:type="spellStart"/>
      <w:r w:rsidRPr="008E470E">
        <w:rPr>
          <w:rFonts w:ascii="Segoe UI" w:eastAsia="Times New Roman" w:hAnsi="Segoe UI" w:cs="Segoe UI"/>
          <w:b/>
          <w:bCs/>
          <w:sz w:val="15"/>
          <w:szCs w:val="15"/>
          <w:lang w:eastAsia="de-DE"/>
        </w:rPr>
        <w:t>Berville</w:t>
      </w:r>
      <w:proofErr w:type="spellEnd"/>
      <w:r w:rsidRPr="008E470E">
        <w:rPr>
          <w:rFonts w:ascii="Segoe UI" w:eastAsia="Times New Roman" w:hAnsi="Segoe UI" w:cs="Segoe UI"/>
          <w:b/>
          <w:bCs/>
          <w:sz w:val="15"/>
          <w:szCs w:val="15"/>
          <w:lang w:eastAsia="de-DE"/>
        </w:rPr>
        <w:t xml:space="preserve"> - F-29550 </w:t>
      </w:r>
      <w:proofErr w:type="spellStart"/>
      <w:r w:rsidRPr="008E470E">
        <w:rPr>
          <w:rFonts w:ascii="Segoe UI" w:eastAsia="Times New Roman" w:hAnsi="Segoe UI" w:cs="Segoe UI"/>
          <w:b/>
          <w:bCs/>
          <w:sz w:val="15"/>
          <w:szCs w:val="15"/>
          <w:lang w:eastAsia="de-DE"/>
        </w:rPr>
        <w:t>Plonévez-Porzay</w:t>
      </w:r>
      <w:proofErr w:type="spellEnd"/>
      <w:r w:rsidRPr="008E470E">
        <w:rPr>
          <w:rFonts w:ascii="Segoe UI" w:eastAsia="Times New Roman" w:hAnsi="Segoe UI" w:cs="Segoe UI"/>
          <w:b/>
          <w:bCs/>
          <w:sz w:val="15"/>
          <w:szCs w:val="15"/>
          <w:lang w:eastAsia="de-DE"/>
        </w:rPr>
        <w:t xml:space="preserve"> (wenn nicht anders angegeben).</w:t>
      </w:r>
    </w:p>
    <w:p w:rsidR="008E470E" w:rsidRPr="008E470E" w:rsidRDefault="00456BB7" w:rsidP="008E470E">
      <w:pPr>
        <w:spacing w:after="0" w:line="240" w:lineRule="auto"/>
        <w:jc w:val="center"/>
        <w:outlineLvl w:val="4"/>
        <w:rPr>
          <w:rFonts w:ascii="Times New Roman" w:eastAsia="Times New Roman" w:hAnsi="Times New Roman" w:cs="Times New Roman"/>
          <w:b/>
          <w:bCs/>
          <w:sz w:val="20"/>
          <w:szCs w:val="20"/>
          <w:lang w:eastAsia="de-DE"/>
        </w:rPr>
      </w:pPr>
      <w:hyperlink r:id="rId9" w:tooltip="Kontaktdaten und Impressum" w:history="1">
        <w:r w:rsidR="008E470E" w:rsidRPr="008E470E">
          <w:rPr>
            <w:rFonts w:ascii="Segoe UI" w:eastAsia="Times New Roman" w:hAnsi="Segoe UI" w:cs="Segoe UI"/>
            <w:b/>
            <w:bCs/>
            <w:color w:val="0000FF"/>
            <w:sz w:val="15"/>
            <w:szCs w:val="15"/>
            <w:u w:val="single"/>
            <w:lang w:eastAsia="de-DE"/>
          </w:rPr>
          <w:t>Impressum und Kontakt</w:t>
        </w:r>
      </w:hyperlink>
      <w:bookmarkStart w:id="0" w:name="_GoBack"/>
      <w:bookmarkEnd w:id="0"/>
    </w:p>
    <w:sectPr w:rsidR="008E470E" w:rsidRPr="008E470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571DF"/>
    <w:multiLevelType w:val="multilevel"/>
    <w:tmpl w:val="78C23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1137A8"/>
    <w:multiLevelType w:val="multilevel"/>
    <w:tmpl w:val="D16EF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A26494E"/>
    <w:multiLevelType w:val="multilevel"/>
    <w:tmpl w:val="D304D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1A4650"/>
    <w:multiLevelType w:val="multilevel"/>
    <w:tmpl w:val="66C4E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70E"/>
    <w:rsid w:val="00271734"/>
    <w:rsid w:val="00456BB7"/>
    <w:rsid w:val="008E470E"/>
    <w:rsid w:val="00B23D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EAD0421-E821-4651-84F5-0AFCBBFB8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5">
    <w:name w:val="heading 5"/>
    <w:basedOn w:val="Standard"/>
    <w:link w:val="berschrift5Zchn"/>
    <w:uiPriority w:val="9"/>
    <w:qFormat/>
    <w:rsid w:val="008E470E"/>
    <w:pPr>
      <w:spacing w:before="100" w:beforeAutospacing="1" w:after="100" w:afterAutospacing="1" w:line="240" w:lineRule="auto"/>
      <w:outlineLvl w:val="4"/>
    </w:pPr>
    <w:rPr>
      <w:rFonts w:ascii="Times New Roman" w:eastAsia="Times New Roman" w:hAnsi="Times New Roman" w:cs="Times New Roman"/>
      <w:b/>
      <w:bCs/>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uiPriority w:val="9"/>
    <w:rsid w:val="008E470E"/>
    <w:rPr>
      <w:rFonts w:ascii="Times New Roman" w:eastAsia="Times New Roman" w:hAnsi="Times New Roman" w:cs="Times New Roman"/>
      <w:b/>
      <w:bCs/>
      <w:sz w:val="20"/>
      <w:szCs w:val="20"/>
      <w:lang w:eastAsia="de-DE"/>
    </w:rPr>
  </w:style>
  <w:style w:type="paragraph" w:styleId="StandardWeb">
    <w:name w:val="Normal (Web)"/>
    <w:basedOn w:val="Standard"/>
    <w:uiPriority w:val="99"/>
    <w:semiHidden/>
    <w:unhideWhenUsed/>
    <w:rsid w:val="008E470E"/>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yperlink">
    <w:name w:val="Hyperlink"/>
    <w:basedOn w:val="Absatz-Standardschriftart"/>
    <w:uiPriority w:val="99"/>
    <w:semiHidden/>
    <w:unhideWhenUsed/>
    <w:rsid w:val="008E470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213722">
      <w:bodyDiv w:val="1"/>
      <w:marLeft w:val="0"/>
      <w:marRight w:val="0"/>
      <w:marTop w:val="0"/>
      <w:marBottom w:val="0"/>
      <w:divBdr>
        <w:top w:val="none" w:sz="0" w:space="0" w:color="auto"/>
        <w:left w:val="none" w:sz="0" w:space="0" w:color="auto"/>
        <w:bottom w:val="none" w:sz="0" w:space="0" w:color="auto"/>
        <w:right w:val="none" w:sz="0" w:space="0" w:color="auto"/>
      </w:divBdr>
      <w:divsChild>
        <w:div w:id="1925188976">
          <w:marLeft w:val="0"/>
          <w:marRight w:val="0"/>
          <w:marTop w:val="0"/>
          <w:marBottom w:val="0"/>
          <w:divBdr>
            <w:top w:val="none" w:sz="0" w:space="0" w:color="auto"/>
            <w:left w:val="none" w:sz="0" w:space="0" w:color="auto"/>
            <w:bottom w:val="none" w:sz="0" w:space="0" w:color="auto"/>
            <w:right w:val="none" w:sz="0" w:space="0" w:color="auto"/>
          </w:divBdr>
        </w:div>
        <w:div w:id="1071735555">
          <w:marLeft w:val="0"/>
          <w:marRight w:val="0"/>
          <w:marTop w:val="0"/>
          <w:marBottom w:val="0"/>
          <w:divBdr>
            <w:top w:val="none" w:sz="0" w:space="0" w:color="auto"/>
            <w:left w:val="none" w:sz="0" w:space="0" w:color="auto"/>
            <w:bottom w:val="none" w:sz="0" w:space="0" w:color="auto"/>
            <w:right w:val="none" w:sz="0" w:space="0" w:color="auto"/>
          </w:divBdr>
        </w:div>
        <w:div w:id="37822421">
          <w:marLeft w:val="0"/>
          <w:marRight w:val="0"/>
          <w:marTop w:val="0"/>
          <w:marBottom w:val="0"/>
          <w:divBdr>
            <w:top w:val="none" w:sz="0" w:space="0" w:color="auto"/>
            <w:left w:val="none" w:sz="0" w:space="0" w:color="auto"/>
            <w:bottom w:val="none" w:sz="0" w:space="0" w:color="auto"/>
            <w:right w:val="none" w:sz="0" w:space="0" w:color="auto"/>
          </w:divBdr>
        </w:div>
        <w:div w:id="812257230">
          <w:marLeft w:val="0"/>
          <w:marRight w:val="0"/>
          <w:marTop w:val="0"/>
          <w:marBottom w:val="0"/>
          <w:divBdr>
            <w:top w:val="none" w:sz="0" w:space="0" w:color="auto"/>
            <w:left w:val="none" w:sz="0" w:space="0" w:color="auto"/>
            <w:bottom w:val="none" w:sz="0" w:space="0" w:color="auto"/>
            <w:right w:val="none" w:sz="0" w:space="0" w:color="auto"/>
          </w:divBdr>
        </w:div>
        <w:div w:id="152448888">
          <w:marLeft w:val="0"/>
          <w:marRight w:val="0"/>
          <w:marTop w:val="0"/>
          <w:marBottom w:val="0"/>
          <w:divBdr>
            <w:top w:val="none" w:sz="0" w:space="0" w:color="auto"/>
            <w:left w:val="none" w:sz="0" w:space="0" w:color="auto"/>
            <w:bottom w:val="none" w:sz="0" w:space="0" w:color="auto"/>
            <w:right w:val="none" w:sz="0" w:space="0" w:color="auto"/>
          </w:divBdr>
        </w:div>
        <w:div w:id="4021484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mailto:info@mybretagne.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H:\Werbung\Webs\mybretagne.com%20(neu)\kontakt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720</Words>
  <Characters>4538</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myBretagne Int.</Company>
  <LinksUpToDate>false</LinksUpToDate>
  <CharactersWithSpaces>5248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info@mybretagne.com</dc:creator>
  <cp:keywords/>
  <dc:description/>
  <cp:lastModifiedBy>info@mybretagne.com</cp:lastModifiedBy>
  <cp:revision>3</cp:revision>
  <dcterms:created xsi:type="dcterms:W3CDTF">2025-01-09T12:32:00Z</dcterms:created>
  <dcterms:modified xsi:type="dcterms:W3CDTF">2025-01-13T22:21:00Z</dcterms:modified>
</cp:coreProperties>
</file>